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16" w:rsidRPr="00D1780A" w:rsidRDefault="008A3816" w:rsidP="003A2274">
      <w:pPr>
        <w:pBdr>
          <w:bottom w:val="single" w:sz="12" w:space="1" w:color="auto"/>
        </w:pBdr>
        <w:spacing w:line="240" w:lineRule="exact"/>
        <w:jc w:val="center"/>
        <w:rPr>
          <w:sz w:val="26"/>
          <w:szCs w:val="26"/>
        </w:rPr>
      </w:pPr>
      <w:r w:rsidRPr="00D1780A">
        <w:rPr>
          <w:sz w:val="26"/>
          <w:szCs w:val="26"/>
        </w:rPr>
        <w:t>Правительство Хабаровского края</w:t>
      </w:r>
    </w:p>
    <w:p w:rsidR="008A3816" w:rsidRPr="00D1780A" w:rsidRDefault="008A3816" w:rsidP="003A2274">
      <w:pPr>
        <w:pBdr>
          <w:bottom w:val="single" w:sz="12" w:space="1" w:color="auto"/>
        </w:pBdr>
        <w:spacing w:line="240" w:lineRule="exact"/>
        <w:jc w:val="center"/>
        <w:rPr>
          <w:sz w:val="26"/>
          <w:szCs w:val="26"/>
        </w:rPr>
      </w:pPr>
      <w:r w:rsidRPr="00D1780A">
        <w:rPr>
          <w:sz w:val="26"/>
          <w:szCs w:val="26"/>
        </w:rPr>
        <w:t>Хабаровское краевое объединение организаций профсоюзов</w:t>
      </w:r>
    </w:p>
    <w:p w:rsidR="008A3816" w:rsidRPr="00D1780A" w:rsidRDefault="008A3816" w:rsidP="003A2274">
      <w:pPr>
        <w:pBdr>
          <w:bottom w:val="single" w:sz="12" w:space="1" w:color="auto"/>
        </w:pBdr>
        <w:spacing w:line="240" w:lineRule="exact"/>
        <w:jc w:val="center"/>
        <w:rPr>
          <w:sz w:val="26"/>
          <w:szCs w:val="26"/>
        </w:rPr>
      </w:pPr>
      <w:r w:rsidRPr="00D1780A">
        <w:rPr>
          <w:sz w:val="26"/>
          <w:szCs w:val="26"/>
        </w:rPr>
        <w:t xml:space="preserve">Региональные объединения работодателей </w:t>
      </w:r>
    </w:p>
    <w:p w:rsidR="008A3816" w:rsidRPr="00D1780A" w:rsidRDefault="008A3816" w:rsidP="005256E9">
      <w:pPr>
        <w:pBdr>
          <w:bottom w:val="single" w:sz="12" w:space="1" w:color="auto"/>
        </w:pBdr>
        <w:spacing w:line="240" w:lineRule="exact"/>
        <w:ind w:firstLine="709"/>
        <w:jc w:val="center"/>
        <w:rPr>
          <w:sz w:val="26"/>
          <w:szCs w:val="26"/>
        </w:rPr>
      </w:pPr>
    </w:p>
    <w:p w:rsidR="008A3816" w:rsidRPr="00D1780A" w:rsidRDefault="008A3816" w:rsidP="005256E9">
      <w:pPr>
        <w:pBdr>
          <w:bottom w:val="single" w:sz="12" w:space="1" w:color="auto"/>
        </w:pBdr>
        <w:spacing w:line="240" w:lineRule="exact"/>
        <w:ind w:firstLine="709"/>
        <w:jc w:val="center"/>
        <w:rPr>
          <w:b/>
          <w:sz w:val="26"/>
          <w:szCs w:val="26"/>
        </w:rPr>
      </w:pPr>
      <w:r w:rsidRPr="00D1780A">
        <w:rPr>
          <w:sz w:val="26"/>
          <w:szCs w:val="26"/>
        </w:rPr>
        <w:t xml:space="preserve"> </w:t>
      </w:r>
      <w:r w:rsidRPr="00D1780A">
        <w:rPr>
          <w:b/>
          <w:sz w:val="26"/>
          <w:szCs w:val="26"/>
        </w:rPr>
        <w:t>ТРЁХСТОРОННЯЯ КОМИССИЯ ПО РЕГУЛИРОВАНИЮ</w:t>
      </w:r>
    </w:p>
    <w:p w:rsidR="008A3816" w:rsidRPr="00D1780A" w:rsidRDefault="008A3816" w:rsidP="005256E9">
      <w:pPr>
        <w:pBdr>
          <w:bottom w:val="single" w:sz="12" w:space="1" w:color="auto"/>
        </w:pBdr>
        <w:spacing w:line="240" w:lineRule="exact"/>
        <w:ind w:firstLine="709"/>
        <w:jc w:val="center"/>
        <w:rPr>
          <w:sz w:val="26"/>
          <w:szCs w:val="26"/>
        </w:rPr>
      </w:pPr>
      <w:r w:rsidRPr="00D1780A">
        <w:rPr>
          <w:b/>
          <w:sz w:val="26"/>
          <w:szCs w:val="26"/>
        </w:rPr>
        <w:t>СОЦИАЛЬНО-ТРУДОВЫХ ОТНОШЕНИЙ</w:t>
      </w:r>
    </w:p>
    <w:p w:rsidR="008A3816" w:rsidRPr="00D1780A" w:rsidRDefault="008A3816" w:rsidP="005256E9">
      <w:pPr>
        <w:ind w:firstLine="709"/>
        <w:rPr>
          <w:sz w:val="26"/>
          <w:szCs w:val="26"/>
        </w:rPr>
      </w:pPr>
    </w:p>
    <w:p w:rsidR="008A3816" w:rsidRPr="00D1780A" w:rsidRDefault="008A3816" w:rsidP="003A2274">
      <w:pPr>
        <w:pStyle w:val="1"/>
        <w:rPr>
          <w:sz w:val="26"/>
          <w:szCs w:val="26"/>
        </w:rPr>
      </w:pPr>
      <w:r w:rsidRPr="00D1780A">
        <w:rPr>
          <w:sz w:val="26"/>
          <w:szCs w:val="26"/>
        </w:rPr>
        <w:t>ПРОТОКОЛ</w:t>
      </w:r>
    </w:p>
    <w:p w:rsidR="008A3816" w:rsidRPr="00D1780A" w:rsidRDefault="008A3816" w:rsidP="003A2274">
      <w:pPr>
        <w:pStyle w:val="a3"/>
        <w:spacing w:line="240" w:lineRule="exact"/>
        <w:ind w:right="-6"/>
        <w:jc w:val="center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 xml:space="preserve">заседания трехсторонней комиссии по регулированию </w:t>
      </w:r>
    </w:p>
    <w:p w:rsidR="008A3816" w:rsidRPr="00D1780A" w:rsidRDefault="008A3816" w:rsidP="003A2274">
      <w:pPr>
        <w:pStyle w:val="a3"/>
        <w:spacing w:line="240" w:lineRule="exact"/>
        <w:ind w:right="-6"/>
        <w:jc w:val="center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социально-трудовых отношений</w:t>
      </w:r>
    </w:p>
    <w:p w:rsidR="008A3816" w:rsidRPr="00D1780A" w:rsidRDefault="008A3816" w:rsidP="005256E9">
      <w:pPr>
        <w:ind w:firstLine="709"/>
        <w:jc w:val="center"/>
        <w:rPr>
          <w:sz w:val="26"/>
          <w:szCs w:val="26"/>
        </w:rPr>
      </w:pPr>
    </w:p>
    <w:p w:rsidR="008A3816" w:rsidRPr="00D1780A" w:rsidRDefault="008A3816" w:rsidP="005256E9">
      <w:pPr>
        <w:pBdr>
          <w:bottom w:val="single" w:sz="6" w:space="1" w:color="auto"/>
        </w:pBdr>
        <w:rPr>
          <w:sz w:val="26"/>
          <w:szCs w:val="26"/>
        </w:rPr>
      </w:pPr>
      <w:r w:rsidRPr="00D1780A">
        <w:rPr>
          <w:sz w:val="26"/>
          <w:szCs w:val="26"/>
        </w:rPr>
        <w:t>06.10.2022</w:t>
      </w:r>
      <w:r w:rsidRPr="00D1780A">
        <w:rPr>
          <w:sz w:val="26"/>
          <w:szCs w:val="26"/>
        </w:rPr>
        <w:tab/>
      </w:r>
      <w:r w:rsidRPr="00D1780A">
        <w:rPr>
          <w:sz w:val="26"/>
          <w:szCs w:val="26"/>
        </w:rPr>
        <w:tab/>
      </w:r>
      <w:r w:rsidRPr="00D1780A">
        <w:rPr>
          <w:sz w:val="26"/>
          <w:szCs w:val="26"/>
        </w:rPr>
        <w:tab/>
      </w:r>
      <w:r w:rsidRPr="00D1780A">
        <w:rPr>
          <w:sz w:val="26"/>
          <w:szCs w:val="26"/>
        </w:rPr>
        <w:tab/>
      </w:r>
      <w:r w:rsidRPr="00D1780A">
        <w:rPr>
          <w:sz w:val="26"/>
          <w:szCs w:val="26"/>
        </w:rPr>
        <w:tab/>
      </w:r>
      <w:r w:rsidRPr="00D1780A">
        <w:rPr>
          <w:sz w:val="26"/>
          <w:szCs w:val="26"/>
        </w:rPr>
        <w:tab/>
      </w:r>
      <w:r w:rsidRPr="00D1780A">
        <w:rPr>
          <w:sz w:val="26"/>
          <w:szCs w:val="26"/>
        </w:rPr>
        <w:tab/>
        <w:t xml:space="preserve"> </w:t>
      </w:r>
      <w:r w:rsidRPr="00D1780A">
        <w:rPr>
          <w:sz w:val="26"/>
          <w:szCs w:val="26"/>
        </w:rPr>
        <w:tab/>
      </w:r>
      <w:r w:rsidRPr="00D1780A">
        <w:rPr>
          <w:sz w:val="26"/>
          <w:szCs w:val="26"/>
        </w:rPr>
        <w:tab/>
      </w:r>
      <w:r w:rsidRPr="00D1780A">
        <w:rPr>
          <w:sz w:val="26"/>
          <w:szCs w:val="26"/>
        </w:rPr>
        <w:tab/>
      </w:r>
      <w:r w:rsidRPr="00D1780A">
        <w:rPr>
          <w:sz w:val="26"/>
          <w:szCs w:val="26"/>
        </w:rPr>
        <w:tab/>
        <w:t>№ </w:t>
      </w:r>
      <w:r w:rsidR="006A79E0" w:rsidRPr="00D1780A">
        <w:rPr>
          <w:sz w:val="26"/>
          <w:szCs w:val="26"/>
        </w:rPr>
        <w:t>5</w:t>
      </w:r>
    </w:p>
    <w:p w:rsidR="008A3816" w:rsidRPr="00D1780A" w:rsidRDefault="008A3816" w:rsidP="003A2274">
      <w:pPr>
        <w:jc w:val="center"/>
        <w:rPr>
          <w:sz w:val="26"/>
          <w:szCs w:val="26"/>
        </w:rPr>
      </w:pPr>
      <w:r w:rsidRPr="00D1780A">
        <w:rPr>
          <w:sz w:val="26"/>
          <w:szCs w:val="26"/>
        </w:rPr>
        <w:t>г. Хабаровск</w:t>
      </w:r>
    </w:p>
    <w:p w:rsidR="00867270" w:rsidRDefault="00867270" w:rsidP="00867270">
      <w:pPr>
        <w:rPr>
          <w:sz w:val="26"/>
          <w:szCs w:val="26"/>
        </w:rPr>
      </w:pPr>
    </w:p>
    <w:p w:rsidR="00867270" w:rsidRDefault="00867270" w:rsidP="00867270">
      <w:pPr>
        <w:rPr>
          <w:sz w:val="26"/>
          <w:szCs w:val="26"/>
        </w:rPr>
      </w:pPr>
      <w:r>
        <w:rPr>
          <w:sz w:val="26"/>
          <w:szCs w:val="26"/>
        </w:rPr>
        <w:t>Присутствовало: 46 чел. (</w:t>
      </w:r>
      <w:proofErr w:type="spellStart"/>
      <w:r>
        <w:rPr>
          <w:sz w:val="26"/>
          <w:szCs w:val="26"/>
        </w:rPr>
        <w:t>очно-дистанционный</w:t>
      </w:r>
      <w:proofErr w:type="spellEnd"/>
      <w:r>
        <w:rPr>
          <w:sz w:val="26"/>
          <w:szCs w:val="26"/>
        </w:rPr>
        <w:t xml:space="preserve"> формат)</w:t>
      </w:r>
    </w:p>
    <w:p w:rsidR="00867270" w:rsidRPr="00D1780A" w:rsidRDefault="00867270" w:rsidP="00867270">
      <w:pPr>
        <w:ind w:firstLine="709"/>
        <w:rPr>
          <w:sz w:val="26"/>
          <w:szCs w:val="26"/>
        </w:rPr>
      </w:pPr>
    </w:p>
    <w:p w:rsidR="008A3816" w:rsidRPr="00D1780A" w:rsidRDefault="008A3816" w:rsidP="005256E9">
      <w:pPr>
        <w:jc w:val="center"/>
        <w:rPr>
          <w:sz w:val="26"/>
          <w:szCs w:val="26"/>
        </w:rPr>
      </w:pPr>
      <w:r w:rsidRPr="00D1780A">
        <w:rPr>
          <w:sz w:val="26"/>
          <w:szCs w:val="26"/>
        </w:rPr>
        <w:t>ПОВЕСТКА ДНЯ</w:t>
      </w:r>
    </w:p>
    <w:p w:rsidR="008A3816" w:rsidRPr="00D1780A" w:rsidRDefault="008A3816" w:rsidP="005256E9">
      <w:pPr>
        <w:ind w:firstLine="709"/>
        <w:jc w:val="center"/>
        <w:rPr>
          <w:sz w:val="26"/>
          <w:szCs w:val="26"/>
        </w:rPr>
      </w:pPr>
    </w:p>
    <w:p w:rsidR="008A3816" w:rsidRPr="00D1780A" w:rsidRDefault="008A3816" w:rsidP="006A79E0">
      <w:pPr>
        <w:spacing w:before="60" w:line="240" w:lineRule="exact"/>
        <w:ind w:firstLine="709"/>
        <w:jc w:val="both"/>
        <w:rPr>
          <w:sz w:val="26"/>
          <w:szCs w:val="26"/>
        </w:rPr>
      </w:pPr>
      <w:r w:rsidRPr="00D1780A">
        <w:rPr>
          <w:spacing w:val="-4"/>
          <w:sz w:val="26"/>
          <w:szCs w:val="26"/>
        </w:rPr>
        <w:t>1.</w:t>
      </w:r>
      <w:r w:rsidR="00B519D3" w:rsidRPr="00D1780A">
        <w:rPr>
          <w:spacing w:val="-4"/>
          <w:sz w:val="26"/>
          <w:szCs w:val="26"/>
        </w:rPr>
        <w:t> </w:t>
      </w:r>
      <w:r w:rsidRPr="00D1780A">
        <w:rPr>
          <w:sz w:val="26"/>
          <w:szCs w:val="26"/>
        </w:rPr>
        <w:t>О состоянии и основных проблемах реализации молодежной политики в Хабаровском крае.</w:t>
      </w:r>
    </w:p>
    <w:p w:rsidR="007223F9" w:rsidRPr="00D1780A" w:rsidRDefault="007223F9" w:rsidP="006A79E0">
      <w:pPr>
        <w:pStyle w:val="a3"/>
        <w:spacing w:before="60" w:line="240" w:lineRule="exact"/>
        <w:ind w:firstLine="709"/>
        <w:jc w:val="both"/>
        <w:rPr>
          <w:spacing w:val="-6"/>
          <w:sz w:val="26"/>
          <w:szCs w:val="26"/>
        </w:rPr>
      </w:pPr>
      <w:proofErr w:type="spellStart"/>
      <w:r w:rsidRPr="00D1780A">
        <w:rPr>
          <w:bCs/>
          <w:sz w:val="26"/>
          <w:szCs w:val="26"/>
        </w:rPr>
        <w:t>Шихалева</w:t>
      </w:r>
      <w:proofErr w:type="spellEnd"/>
      <w:r w:rsidRPr="00D1780A">
        <w:rPr>
          <w:b/>
          <w:bCs/>
          <w:sz w:val="26"/>
          <w:szCs w:val="26"/>
        </w:rPr>
        <w:t xml:space="preserve"> </w:t>
      </w:r>
      <w:r w:rsidRPr="00D1780A">
        <w:rPr>
          <w:caps/>
          <w:sz w:val="26"/>
          <w:szCs w:val="26"/>
        </w:rPr>
        <w:t>А</w:t>
      </w:r>
      <w:r w:rsidRPr="00D1780A">
        <w:rPr>
          <w:sz w:val="26"/>
          <w:szCs w:val="26"/>
        </w:rPr>
        <w:t xml:space="preserve">малия </w:t>
      </w:r>
      <w:proofErr w:type="spellStart"/>
      <w:r w:rsidRPr="00D1780A">
        <w:rPr>
          <w:sz w:val="26"/>
          <w:szCs w:val="26"/>
        </w:rPr>
        <w:t>Гаджиалиевна</w:t>
      </w:r>
      <w:proofErr w:type="spellEnd"/>
      <w:r w:rsidRPr="00D1780A">
        <w:rPr>
          <w:sz w:val="26"/>
          <w:szCs w:val="26"/>
        </w:rPr>
        <w:t xml:space="preserve"> – и.о. председателя комитета по делам молодежи Правительства края.</w:t>
      </w:r>
    </w:p>
    <w:p w:rsidR="006A79E0" w:rsidRPr="00D1780A" w:rsidRDefault="006A79E0" w:rsidP="006A79E0">
      <w:pPr>
        <w:pStyle w:val="a3"/>
        <w:spacing w:before="60" w:line="240" w:lineRule="exact"/>
        <w:ind w:firstLine="709"/>
        <w:jc w:val="both"/>
        <w:rPr>
          <w:spacing w:val="-6"/>
          <w:sz w:val="26"/>
          <w:szCs w:val="26"/>
        </w:rPr>
      </w:pPr>
    </w:p>
    <w:p w:rsidR="008A3816" w:rsidRPr="00D1780A" w:rsidRDefault="008A3816" w:rsidP="006A79E0">
      <w:pPr>
        <w:pStyle w:val="a3"/>
        <w:spacing w:before="60" w:line="240" w:lineRule="exact"/>
        <w:ind w:firstLine="709"/>
        <w:jc w:val="both"/>
        <w:rPr>
          <w:i/>
          <w:sz w:val="26"/>
          <w:szCs w:val="26"/>
        </w:rPr>
      </w:pPr>
      <w:r w:rsidRPr="00D1780A">
        <w:rPr>
          <w:spacing w:val="-6"/>
          <w:sz w:val="26"/>
          <w:szCs w:val="26"/>
        </w:rPr>
        <w:t>2. </w:t>
      </w:r>
      <w:r w:rsidRPr="00D1780A">
        <w:rPr>
          <w:sz w:val="26"/>
          <w:szCs w:val="26"/>
        </w:rPr>
        <w:t>О </w:t>
      </w:r>
      <w:r w:rsidRPr="00D1780A">
        <w:rPr>
          <w:sz w:val="26"/>
          <w:szCs w:val="26"/>
          <w:shd w:val="clear" w:color="auto" w:fill="FFFFFF"/>
        </w:rPr>
        <w:t>Всемирном дне действий за достойный труд</w:t>
      </w:r>
      <w:r w:rsidRPr="00D1780A">
        <w:rPr>
          <w:spacing w:val="-6"/>
          <w:sz w:val="26"/>
          <w:szCs w:val="26"/>
        </w:rPr>
        <w:t>.</w:t>
      </w:r>
    </w:p>
    <w:p w:rsidR="007223F9" w:rsidRPr="00D1780A" w:rsidRDefault="007223F9" w:rsidP="006A79E0">
      <w:pPr>
        <w:spacing w:before="60" w:line="240" w:lineRule="exact"/>
        <w:ind w:firstLine="709"/>
        <w:jc w:val="both"/>
        <w:rPr>
          <w:spacing w:val="-4"/>
          <w:sz w:val="26"/>
          <w:szCs w:val="26"/>
        </w:rPr>
      </w:pPr>
      <w:r w:rsidRPr="00D1780A">
        <w:rPr>
          <w:sz w:val="26"/>
          <w:szCs w:val="26"/>
        </w:rPr>
        <w:t>Кононенко Галина Анатольевна – председатель Союза "Хабаровское краевое объединение организаций профсоюзов".</w:t>
      </w:r>
    </w:p>
    <w:p w:rsidR="006A79E0" w:rsidRPr="00D1780A" w:rsidRDefault="006A79E0" w:rsidP="006A79E0">
      <w:pPr>
        <w:spacing w:before="60" w:line="240" w:lineRule="exact"/>
        <w:ind w:firstLine="709"/>
        <w:jc w:val="both"/>
        <w:rPr>
          <w:spacing w:val="-4"/>
          <w:sz w:val="26"/>
          <w:szCs w:val="26"/>
        </w:rPr>
      </w:pPr>
    </w:p>
    <w:p w:rsidR="008A3816" w:rsidRPr="00D1780A" w:rsidRDefault="008A3816" w:rsidP="006A79E0">
      <w:pPr>
        <w:spacing w:before="60" w:line="240" w:lineRule="exact"/>
        <w:ind w:firstLine="709"/>
        <w:jc w:val="both"/>
        <w:rPr>
          <w:sz w:val="26"/>
          <w:szCs w:val="26"/>
        </w:rPr>
      </w:pPr>
      <w:r w:rsidRPr="00D1780A">
        <w:rPr>
          <w:spacing w:val="-4"/>
          <w:sz w:val="26"/>
          <w:szCs w:val="26"/>
        </w:rPr>
        <w:t>3.</w:t>
      </w:r>
      <w:r w:rsidR="00B519D3" w:rsidRPr="00D1780A">
        <w:rPr>
          <w:spacing w:val="-4"/>
          <w:sz w:val="26"/>
          <w:szCs w:val="26"/>
        </w:rPr>
        <w:t> </w:t>
      </w:r>
      <w:r w:rsidRPr="00D1780A">
        <w:rPr>
          <w:sz w:val="26"/>
          <w:szCs w:val="26"/>
        </w:rPr>
        <w:t>Об итогах краевого этапа всероссийского конкурса "Российская организация высокой социальной эффективности" в 2022 г.</w:t>
      </w:r>
    </w:p>
    <w:p w:rsidR="008A3816" w:rsidRPr="00D1780A" w:rsidRDefault="007223F9" w:rsidP="006A79E0">
      <w:pPr>
        <w:spacing w:before="60" w:line="240" w:lineRule="exact"/>
        <w:ind w:firstLine="709"/>
        <w:jc w:val="both"/>
        <w:rPr>
          <w:sz w:val="26"/>
          <w:szCs w:val="26"/>
        </w:rPr>
      </w:pPr>
      <w:proofErr w:type="spellStart"/>
      <w:r w:rsidRPr="00D1780A">
        <w:rPr>
          <w:sz w:val="26"/>
          <w:szCs w:val="26"/>
        </w:rPr>
        <w:t>Мартыненко</w:t>
      </w:r>
      <w:proofErr w:type="spellEnd"/>
      <w:r w:rsidRPr="00D1780A">
        <w:rPr>
          <w:sz w:val="26"/>
          <w:szCs w:val="26"/>
        </w:rPr>
        <w:t xml:space="preserve"> Наталья Сергеевна – заместитель председателя комитета по труду и занятости населения Правительства края, председатель экспертной рабочей группы.</w:t>
      </w:r>
    </w:p>
    <w:p w:rsidR="006A79E0" w:rsidRPr="00D1780A" w:rsidRDefault="006A79E0" w:rsidP="006A79E0">
      <w:pPr>
        <w:spacing w:before="60" w:line="240" w:lineRule="exact"/>
        <w:ind w:firstLine="709"/>
        <w:jc w:val="both"/>
        <w:rPr>
          <w:sz w:val="26"/>
          <w:szCs w:val="26"/>
        </w:rPr>
      </w:pPr>
    </w:p>
    <w:p w:rsidR="007223F9" w:rsidRPr="00D1780A" w:rsidRDefault="007223F9" w:rsidP="006A79E0">
      <w:pPr>
        <w:spacing w:before="60" w:line="240" w:lineRule="exact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4. </w:t>
      </w:r>
      <w:proofErr w:type="gramStart"/>
      <w:r w:rsidRPr="00D1780A">
        <w:rPr>
          <w:sz w:val="26"/>
          <w:szCs w:val="26"/>
        </w:rPr>
        <w:t>Разное</w:t>
      </w:r>
      <w:proofErr w:type="gramEnd"/>
      <w:r w:rsidRPr="00D1780A">
        <w:rPr>
          <w:sz w:val="26"/>
          <w:szCs w:val="26"/>
        </w:rPr>
        <w:t xml:space="preserve"> (о ситуации в кра</w:t>
      </w:r>
      <w:r w:rsidR="00055CBB" w:rsidRPr="00D1780A">
        <w:rPr>
          <w:sz w:val="26"/>
          <w:szCs w:val="26"/>
        </w:rPr>
        <w:t>е</w:t>
      </w:r>
      <w:r w:rsidRPr="00D1780A">
        <w:rPr>
          <w:sz w:val="26"/>
          <w:szCs w:val="26"/>
        </w:rPr>
        <w:t xml:space="preserve"> в связи с </w:t>
      </w:r>
      <w:proofErr w:type="spellStart"/>
      <w:r w:rsidRPr="00D1780A">
        <w:rPr>
          <w:sz w:val="26"/>
          <w:szCs w:val="26"/>
        </w:rPr>
        <w:t>санкционным</w:t>
      </w:r>
      <w:proofErr w:type="spellEnd"/>
      <w:r w:rsidRPr="00D1780A">
        <w:rPr>
          <w:sz w:val="26"/>
          <w:szCs w:val="26"/>
        </w:rPr>
        <w:t xml:space="preserve"> давлением на экономику и проведением частичной мобилизации).</w:t>
      </w:r>
    </w:p>
    <w:p w:rsidR="007223F9" w:rsidRPr="00D1780A" w:rsidRDefault="007223F9" w:rsidP="006A79E0">
      <w:pPr>
        <w:spacing w:before="60" w:line="240" w:lineRule="exact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Калашников Виктор Дмитриевич – заместитель Председателя Правительства края – министр экономического развития края</w:t>
      </w:r>
      <w:r w:rsidR="006A79E0" w:rsidRPr="00D1780A">
        <w:rPr>
          <w:sz w:val="26"/>
          <w:szCs w:val="26"/>
        </w:rPr>
        <w:t>, координатор комиссии.</w:t>
      </w:r>
    </w:p>
    <w:p w:rsidR="006A79E0" w:rsidRPr="00D1780A" w:rsidRDefault="006A79E0" w:rsidP="00D470CC">
      <w:pPr>
        <w:jc w:val="both"/>
        <w:rPr>
          <w:b/>
          <w:sz w:val="26"/>
          <w:szCs w:val="26"/>
        </w:rPr>
      </w:pPr>
    </w:p>
    <w:p w:rsidR="008A3816" w:rsidRPr="00D1780A" w:rsidRDefault="005256E9" w:rsidP="00D470CC">
      <w:pPr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1. </w:t>
      </w:r>
      <w:r w:rsidR="008A3816" w:rsidRPr="00D1780A">
        <w:rPr>
          <w:b/>
          <w:sz w:val="26"/>
          <w:szCs w:val="26"/>
        </w:rPr>
        <w:t>СЛУШАЛИ:</w:t>
      </w:r>
    </w:p>
    <w:p w:rsidR="00455A00" w:rsidRPr="00D1780A" w:rsidRDefault="008A3816" w:rsidP="00D470CC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Молодежная политика в Хабаровском крае реализуется по нескольким направлениям.</w:t>
      </w:r>
    </w:p>
    <w:p w:rsidR="008A3816" w:rsidRPr="00D1780A" w:rsidRDefault="008A3816" w:rsidP="00D470CC">
      <w:pPr>
        <w:pStyle w:val="selectable-text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Патриотическое воспитание молодежи.</w:t>
      </w:r>
    </w:p>
    <w:p w:rsidR="008A3816" w:rsidRPr="00D1780A" w:rsidRDefault="008A3816" w:rsidP="00D470CC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крае ведут работу 379 клубов и объединений патриотической направленности (2019 г. – 214 клубов, 2020 г. – 229 клубов, 2021 г. – 309 клубов) общей численностью – 11 184  молодых людей в возрасте от 7 до 21 года (2019 г</w:t>
      </w:r>
      <w:r w:rsidR="005256E9" w:rsidRPr="00D1780A">
        <w:rPr>
          <w:sz w:val="26"/>
          <w:szCs w:val="26"/>
        </w:rPr>
        <w:t>.</w:t>
      </w:r>
      <w:r w:rsidRPr="00D1780A">
        <w:rPr>
          <w:sz w:val="26"/>
          <w:szCs w:val="26"/>
        </w:rPr>
        <w:t xml:space="preserve"> </w:t>
      </w:r>
      <w:r w:rsidR="005256E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5 575 чел., </w:t>
      </w:r>
      <w:r w:rsidR="00BD0329" w:rsidRPr="00D1780A">
        <w:rPr>
          <w:sz w:val="26"/>
          <w:szCs w:val="26"/>
        </w:rPr>
        <w:br/>
      </w:r>
      <w:r w:rsidRPr="00D1780A">
        <w:rPr>
          <w:sz w:val="26"/>
          <w:szCs w:val="26"/>
        </w:rPr>
        <w:t>2020 г</w:t>
      </w:r>
      <w:r w:rsidR="005256E9" w:rsidRPr="00D1780A">
        <w:rPr>
          <w:sz w:val="26"/>
          <w:szCs w:val="26"/>
        </w:rPr>
        <w:t>.</w:t>
      </w:r>
      <w:r w:rsidRPr="00D1780A">
        <w:rPr>
          <w:sz w:val="26"/>
          <w:szCs w:val="26"/>
        </w:rPr>
        <w:t xml:space="preserve"> </w:t>
      </w:r>
      <w:r w:rsidR="005256E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8 979 чел., 2021 г</w:t>
      </w:r>
      <w:r w:rsidR="005256E9" w:rsidRPr="00D1780A">
        <w:rPr>
          <w:sz w:val="26"/>
          <w:szCs w:val="26"/>
        </w:rPr>
        <w:t>.</w:t>
      </w:r>
      <w:r w:rsidRPr="00D1780A">
        <w:rPr>
          <w:sz w:val="26"/>
          <w:szCs w:val="26"/>
        </w:rPr>
        <w:t xml:space="preserve"> – 9 559 чел.).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Принимая во внимание значимость создания Учебно-методического центра "Авангард" (далее также – Центр) для развития военно-патриотического воспитания молодежи, в крае в соответствии с распоряжением Губернатора Хабаровского края утверждена концепция, в основе которой принято поэтапное развитие Центра: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1) первый этап – 2021-2022 года – проведение </w:t>
      </w:r>
      <w:proofErr w:type="spellStart"/>
      <w:r w:rsidRPr="00D1780A">
        <w:rPr>
          <w:sz w:val="26"/>
          <w:szCs w:val="26"/>
        </w:rPr>
        <w:t>апробационных</w:t>
      </w:r>
      <w:proofErr w:type="spellEnd"/>
      <w:r w:rsidRPr="00D1780A">
        <w:rPr>
          <w:sz w:val="26"/>
          <w:szCs w:val="26"/>
        </w:rPr>
        <w:t xml:space="preserve"> патриотических смен и военно-патриотических сборов по направлению деятельности Центра;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2) второй этап – 2023 год – начало работы Центра в </w:t>
      </w:r>
      <w:proofErr w:type="gramStart"/>
      <w:r w:rsidRPr="00D1780A">
        <w:rPr>
          <w:sz w:val="26"/>
          <w:szCs w:val="26"/>
        </w:rPr>
        <w:t>г</w:t>
      </w:r>
      <w:proofErr w:type="gramEnd"/>
      <w:r w:rsidRPr="00D1780A">
        <w:rPr>
          <w:sz w:val="26"/>
          <w:szCs w:val="26"/>
        </w:rPr>
        <w:t xml:space="preserve">. Хабаровске в полном объеме и открытие филиала Центра в г. Комсомольске-на-Амуре </w:t>
      </w:r>
      <w:r w:rsidRPr="00D1780A">
        <w:rPr>
          <w:sz w:val="26"/>
          <w:szCs w:val="26"/>
        </w:rPr>
        <w:br/>
        <w:t>со специализацией Военно-космических сил;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lastRenderedPageBreak/>
        <w:t>3) третий этап – 2024 год – открытие филиала Центра с морским уклоном в Советско-Гаванском муниципальном районе на территории центра "Западный", расположенного в границах городского поселения "Рабочий поселок Заветы Ильича".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По завершении проведения патриотических сборов курсанты могут вступить во Всероссийское детско-юношеское военно-патриотическое общественное движение "ЮНАРМИЯ" (далее также – движение "ЮНАРМИЯ") и продолжить деятельность в сфере патриотического воспитания в своем населенном пункте.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настоящее время в двух городских округах и десяти муниципальных районах Хабаровского края ведут работу муниципальные отделения/штабы Общероссийского общественного движения "Поисковое движение России" (далее также – ООД "Поисковое движение России"). Общее количество задействованных в деятельности 34 отряда движения – 550 участников.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2021 году было пров</w:t>
      </w:r>
      <w:r w:rsidR="005256E9" w:rsidRPr="00D1780A">
        <w:rPr>
          <w:sz w:val="26"/>
          <w:szCs w:val="26"/>
        </w:rPr>
        <w:t>едено пять поисковых экспедиций.</w:t>
      </w:r>
      <w:r w:rsidRPr="00D1780A">
        <w:rPr>
          <w:sz w:val="26"/>
          <w:szCs w:val="26"/>
        </w:rPr>
        <w:t xml:space="preserve"> 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Впервые в 2021 году были проведены: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 летние профильные смены "Школа поисковика";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 инновационный проект "Хабаровский некрополь. Сохраним память о ветеранах!";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-"Школа инструкторов";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 выставка "Без срока давности".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Благодаря </w:t>
      </w:r>
      <w:proofErr w:type="spellStart"/>
      <w:r w:rsidRPr="00D1780A">
        <w:rPr>
          <w:sz w:val="26"/>
          <w:szCs w:val="26"/>
        </w:rPr>
        <w:t>грантовой</w:t>
      </w:r>
      <w:proofErr w:type="spellEnd"/>
      <w:r w:rsidRPr="00D1780A">
        <w:rPr>
          <w:sz w:val="26"/>
          <w:szCs w:val="26"/>
        </w:rPr>
        <w:t xml:space="preserve"> поддержке состоялось открытие общественного музея регионального отделения ООД "Поисковое движение России" в крае.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Совместно с Восточным военным округом в крае организована работа по развитию движения "ЮНАРМИЯ". В крае осуществлен набор свыше </w:t>
      </w:r>
      <w:r w:rsidRPr="00D1780A">
        <w:rPr>
          <w:sz w:val="26"/>
          <w:szCs w:val="26"/>
        </w:rPr>
        <w:br/>
        <w:t>10500 юнармейцев в 19 муниципальных образованиях, также организована работа 164 юнармейских отрядов и формирований.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proofErr w:type="gramStart"/>
      <w:r w:rsidRPr="00D1780A">
        <w:rPr>
          <w:sz w:val="26"/>
          <w:szCs w:val="26"/>
        </w:rPr>
        <w:t>В 2021 году по итогам работы движения "ЮНАРМИЯ"</w:t>
      </w:r>
      <w:r w:rsidR="003A2274" w:rsidRPr="00D1780A">
        <w:rPr>
          <w:sz w:val="26"/>
          <w:szCs w:val="26"/>
        </w:rPr>
        <w:t xml:space="preserve"> </w:t>
      </w:r>
      <w:r w:rsidRPr="00D1780A">
        <w:rPr>
          <w:sz w:val="26"/>
          <w:szCs w:val="26"/>
        </w:rPr>
        <w:t>штаб занял первое место в Дальневосточном федеральном округе (далее также – ДФО), седьмое место на Всероссийском уровне, первое место в ДФО среди Юнармейцев в КВН, второе место на Всероссийском Юнармейском КВН.</w:t>
      </w:r>
      <w:proofErr w:type="gramEnd"/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Продолжается взаимодействие с Всероссийским общественным движением</w:t>
      </w:r>
      <w:r w:rsidRPr="00D1780A">
        <w:rPr>
          <w:b/>
          <w:sz w:val="26"/>
          <w:szCs w:val="26"/>
        </w:rPr>
        <w:t xml:space="preserve"> </w:t>
      </w:r>
      <w:r w:rsidRPr="00D1780A">
        <w:rPr>
          <w:sz w:val="26"/>
          <w:szCs w:val="26"/>
        </w:rPr>
        <w:t>"Волонтеры Победы" в крае (далее – Движение, "Волонтеры Победы").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Деятельность Хабаровского регионального отделения Движения в </w:t>
      </w:r>
      <w:r w:rsidRPr="00D1780A">
        <w:rPr>
          <w:sz w:val="26"/>
          <w:szCs w:val="26"/>
        </w:rPr>
        <w:br/>
        <w:t>2021 году отмечена 16 местом в общем рейтинге по России и первым местом в Дальневосточном федеральном округе.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Впервые в 2021 году были проведены: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- </w:t>
      </w:r>
      <w:proofErr w:type="spellStart"/>
      <w:r w:rsidRPr="00D1780A">
        <w:rPr>
          <w:sz w:val="26"/>
          <w:szCs w:val="26"/>
        </w:rPr>
        <w:t>квест</w:t>
      </w:r>
      <w:proofErr w:type="spellEnd"/>
      <w:r w:rsidRPr="00D1780A">
        <w:rPr>
          <w:sz w:val="26"/>
          <w:szCs w:val="26"/>
        </w:rPr>
        <w:t xml:space="preserve"> "Хабаровский процесс";</w:t>
      </w:r>
    </w:p>
    <w:p w:rsidR="008A3816" w:rsidRPr="00D1780A" w:rsidRDefault="008A3816" w:rsidP="005256E9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- интеллектуальная игра РИСК "О Хабаровском крае" (за год было проведено 20 игр). </w:t>
      </w:r>
    </w:p>
    <w:p w:rsidR="008A3816" w:rsidRPr="00D1780A" w:rsidRDefault="008A3816" w:rsidP="005256E9">
      <w:pPr>
        <w:ind w:firstLine="709"/>
        <w:rPr>
          <w:sz w:val="26"/>
          <w:szCs w:val="26"/>
        </w:rPr>
      </w:pPr>
      <w:r w:rsidRPr="00D1780A">
        <w:rPr>
          <w:sz w:val="26"/>
          <w:szCs w:val="26"/>
        </w:rPr>
        <w:t>Продолжает реализацию Всероссийская акция "Дальневосточная Победа"</w:t>
      </w:r>
      <w:r w:rsidR="005256E9" w:rsidRPr="00D1780A">
        <w:rPr>
          <w:sz w:val="26"/>
          <w:szCs w:val="26"/>
        </w:rPr>
        <w:t>.</w:t>
      </w:r>
    </w:p>
    <w:p w:rsidR="003A2274" w:rsidRPr="00D1780A" w:rsidRDefault="003A2274" w:rsidP="003A2274">
      <w:pPr>
        <w:pStyle w:val="selectable-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proofErr w:type="spellStart"/>
      <w:r w:rsidRPr="00D1780A">
        <w:rPr>
          <w:b/>
          <w:sz w:val="26"/>
          <w:szCs w:val="26"/>
        </w:rPr>
        <w:t>Волонтерство</w:t>
      </w:r>
      <w:proofErr w:type="spellEnd"/>
      <w:r w:rsidRPr="00D1780A">
        <w:rPr>
          <w:b/>
          <w:sz w:val="26"/>
          <w:szCs w:val="26"/>
        </w:rPr>
        <w:t>.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Численность граждан, вовлеченных в добровольческую деятельность на территории края, по состоянию на 20</w:t>
      </w:r>
      <w:r w:rsidR="00BD0329" w:rsidRPr="00D1780A">
        <w:rPr>
          <w:sz w:val="26"/>
          <w:szCs w:val="26"/>
        </w:rPr>
        <w:t>.09.</w:t>
      </w:r>
      <w:r w:rsidRPr="00D1780A">
        <w:rPr>
          <w:sz w:val="26"/>
          <w:szCs w:val="26"/>
        </w:rPr>
        <w:t>2022 составляет 49 851 чел.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крае осуществляется работа по 12 направлениям добровольческой (волонтерской) деятельности, соответствующим общероссийским.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2015 году в крае создано региональное отделение Всероссийского общественного движения "Волонтеры Победы". Муниципальные штабы движения действуют во всех городских округах и муниципальных районах края. Численность движения в крае составляет около 1,6 тыс. чел.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lastRenderedPageBreak/>
        <w:t xml:space="preserve">C ноября 2017 года активную работу ведет региональное отделение Всероссийского общественного движения ХРО ВОД "Волонтеры-медики", насчитывающее более 500 добровольцев (волонтеров). 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На территории Хабаровского края действуют четыре центра развития добровольчества (</w:t>
      </w:r>
      <w:proofErr w:type="spellStart"/>
      <w:r w:rsidRPr="00D1780A">
        <w:rPr>
          <w:sz w:val="26"/>
          <w:szCs w:val="26"/>
        </w:rPr>
        <w:t>волонтерства</w:t>
      </w:r>
      <w:proofErr w:type="spellEnd"/>
      <w:r w:rsidRPr="00D1780A">
        <w:rPr>
          <w:sz w:val="26"/>
          <w:szCs w:val="26"/>
        </w:rPr>
        <w:t>), обеспеченных помещениями для работы: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 Краевой волонтерский центр;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 Ресурсный центр по обучению добровольцев поиску пропавших людей, созданный на базе КГКУ "Управление по обеспечению мероприятий гражданской защиты Хабаровского края";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 Ресурсный центр Серебряных волонтеров Хабаровского края;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 Региональный ресурсный центр добровольчества АНО "Волонтеры Хабаровского края".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Для учета добровольческих организаций ведется открытый реестр добровольческих организаций. На сегодняшний день на территории Хабаровского края в двух городских округах и 17 муниципальных районах края действует более 360 добровольческих (волонтерских) организаций. 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настоящее время в крае организовано систематическое информирование населения о добровольческой деятельности на базе единой информационной системы DOBRO.RU. Все мероприятия, проводимые на территории края, регистрируются в системе.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По состоянию на 20</w:t>
      </w:r>
      <w:r w:rsidR="00BD0329" w:rsidRPr="00D1780A">
        <w:rPr>
          <w:sz w:val="26"/>
          <w:szCs w:val="26"/>
        </w:rPr>
        <w:t>.09.</w:t>
      </w:r>
      <w:r w:rsidRPr="00D1780A">
        <w:rPr>
          <w:sz w:val="26"/>
          <w:szCs w:val="26"/>
        </w:rPr>
        <w:t>2022 на DOBRO.RU: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 зарегистрировано 14 260 добровольцев;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 зарегистрировано 490 организаций;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 зарегистрировано 851 мероприятие;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- обучено в "Добро. </w:t>
      </w:r>
      <w:proofErr w:type="gramStart"/>
      <w:r w:rsidRPr="00D1780A">
        <w:rPr>
          <w:sz w:val="26"/>
          <w:szCs w:val="26"/>
        </w:rPr>
        <w:t>Университете</w:t>
      </w:r>
      <w:proofErr w:type="gramEnd"/>
      <w:r w:rsidRPr="00D1780A">
        <w:rPr>
          <w:sz w:val="26"/>
          <w:szCs w:val="26"/>
        </w:rPr>
        <w:t>" 2 408 человек.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С апреля 2020 года организован сервис "Нужна помощь!". </w:t>
      </w:r>
      <w:proofErr w:type="gramStart"/>
      <w:r w:rsidRPr="00D1780A">
        <w:rPr>
          <w:sz w:val="26"/>
          <w:szCs w:val="26"/>
        </w:rPr>
        <w:t>Данный сервис был создан с целью вовлечения в добровольческую (волонтерскую) деятельность большого числа добровольцев, в том числе не желающих вступать в различные общественные организации, и упрощения механизма получения волонтерской помощи для групп населения, нуждающихся в особом внимании со стороны общества, а также различным социальным учреждениям.</w:t>
      </w:r>
      <w:proofErr w:type="gramEnd"/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Участниками сервиса являются 550 волонтеров, которые выполнили </w:t>
      </w:r>
      <w:r w:rsidRPr="00D1780A">
        <w:rPr>
          <w:sz w:val="26"/>
          <w:szCs w:val="26"/>
        </w:rPr>
        <w:br/>
        <w:t xml:space="preserve">405 заявок на оказание помощи. 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рамках Международного форума гражданского участия "#</w:t>
      </w:r>
      <w:proofErr w:type="spellStart"/>
      <w:r w:rsidRPr="00D1780A">
        <w:rPr>
          <w:sz w:val="26"/>
          <w:szCs w:val="26"/>
        </w:rPr>
        <w:t>МыВместе</w:t>
      </w:r>
      <w:proofErr w:type="spellEnd"/>
      <w:r w:rsidRPr="00D1780A">
        <w:rPr>
          <w:sz w:val="26"/>
          <w:szCs w:val="26"/>
        </w:rPr>
        <w:t xml:space="preserve">" в 2021 году были определены победители Международной Премии "#МЫВМЕСТЕ" (далее также – Премия). В рамках трека "Волонтеры и НКО" направления "Герои среди нас" проект "Территория поиска: помощь рядом" автономной некоммерческой организации "Хабаровский краевой мониторинговый центр помощи пропавшим и пострадавшим детям" занял второе место. Проект получил федеральное финансирование из </w:t>
      </w:r>
      <w:proofErr w:type="spellStart"/>
      <w:r w:rsidRPr="00D1780A">
        <w:rPr>
          <w:sz w:val="26"/>
          <w:szCs w:val="26"/>
        </w:rPr>
        <w:t>грантового</w:t>
      </w:r>
      <w:proofErr w:type="spellEnd"/>
      <w:r w:rsidRPr="00D1780A">
        <w:rPr>
          <w:sz w:val="26"/>
          <w:szCs w:val="26"/>
        </w:rPr>
        <w:t xml:space="preserve"> фонда 1 500 тыс. рублей.</w:t>
      </w:r>
    </w:p>
    <w:p w:rsidR="003A2274" w:rsidRPr="00D1780A" w:rsidRDefault="003A2274" w:rsidP="003A2274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рамках флагманского проекта "Дорога молодым" разработана концепция развития добровольчества (</w:t>
      </w:r>
      <w:proofErr w:type="spellStart"/>
      <w:r w:rsidRPr="00D1780A">
        <w:rPr>
          <w:sz w:val="26"/>
          <w:szCs w:val="26"/>
        </w:rPr>
        <w:t>волонтерства</w:t>
      </w:r>
      <w:proofErr w:type="spellEnd"/>
      <w:r w:rsidRPr="00D1780A">
        <w:rPr>
          <w:sz w:val="26"/>
          <w:szCs w:val="26"/>
        </w:rPr>
        <w:t xml:space="preserve">) в крае. Концепция представляет собой программу вовлечения граждан в волонтерскую деятельность, включает в себя несколько крупных форумов и иных мероприятий, открытие </w:t>
      </w:r>
      <w:proofErr w:type="spellStart"/>
      <w:r w:rsidRPr="00D1780A">
        <w:rPr>
          <w:sz w:val="26"/>
          <w:szCs w:val="26"/>
        </w:rPr>
        <w:t>Добро</w:t>
      </w:r>
      <w:proofErr w:type="gramStart"/>
      <w:r w:rsidRPr="00D1780A">
        <w:rPr>
          <w:sz w:val="26"/>
          <w:szCs w:val="26"/>
        </w:rPr>
        <w:t>.Ц</w:t>
      </w:r>
      <w:proofErr w:type="gramEnd"/>
      <w:r w:rsidRPr="00D1780A">
        <w:rPr>
          <w:sz w:val="26"/>
          <w:szCs w:val="26"/>
        </w:rPr>
        <w:t>ентров</w:t>
      </w:r>
      <w:proofErr w:type="spellEnd"/>
      <w:r w:rsidRPr="00D1780A">
        <w:rPr>
          <w:sz w:val="26"/>
          <w:szCs w:val="26"/>
        </w:rPr>
        <w:t xml:space="preserve"> в соответствии с федеральной повесткой, а также ступени роста волонтера (пошаговое развитие волонтера от начинающего волонтера до координатора добровольческой деятельности). </w:t>
      </w:r>
    </w:p>
    <w:p w:rsidR="008167A7" w:rsidRPr="00D1780A" w:rsidRDefault="008167A7" w:rsidP="008167A7">
      <w:pPr>
        <w:pStyle w:val="selectable-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Рабочая служащая молодежь и молодые семьи</w:t>
      </w:r>
    </w:p>
    <w:p w:rsidR="008167A7" w:rsidRPr="00D1780A" w:rsidRDefault="008167A7" w:rsidP="008167A7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2022 году утверждена Долгосрочная программа содействия занятости молодежи в Хабаровском крае на период до 2030 года.</w:t>
      </w:r>
    </w:p>
    <w:p w:rsidR="008167A7" w:rsidRPr="00D1780A" w:rsidRDefault="008167A7" w:rsidP="00015A71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lastRenderedPageBreak/>
        <w:t>В рамках Дальневосточного молодежного образовательного форума "Амур" в 2022 году будет разработана франшиза по созданию клубов молодых семей. На данном этапе проходит формирование состава краевого координационного совета молодежи, занятой в различных отраслях экономики края.</w:t>
      </w:r>
    </w:p>
    <w:p w:rsidR="008167A7" w:rsidRPr="00D1780A" w:rsidRDefault="008167A7" w:rsidP="00015A71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Ежегодно проходит конкурс на соискание премии Губернатора Хабаровского края в области молодежной политики.</w:t>
      </w:r>
    </w:p>
    <w:p w:rsidR="008167A7" w:rsidRPr="00D1780A" w:rsidRDefault="008167A7" w:rsidP="00015A71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2023 году запланировано проведение форума молодых семей, в рамках которого пройдет презентация Школы молодых семей Хабаровского края.</w:t>
      </w:r>
    </w:p>
    <w:p w:rsidR="008167A7" w:rsidRPr="00D1780A" w:rsidRDefault="008167A7" w:rsidP="00015A71">
      <w:pPr>
        <w:ind w:firstLine="709"/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Поддержка молодежных инициатив</w:t>
      </w:r>
    </w:p>
    <w:p w:rsidR="008167A7" w:rsidRPr="00D1780A" w:rsidRDefault="008167A7" w:rsidP="00015A71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В соответствии с постановлением Правительства края от </w:t>
      </w:r>
      <w:r w:rsidR="00BD0329" w:rsidRPr="00D1780A">
        <w:rPr>
          <w:sz w:val="26"/>
          <w:szCs w:val="26"/>
        </w:rPr>
        <w:t>0</w:t>
      </w:r>
      <w:r w:rsidRPr="00D1780A">
        <w:rPr>
          <w:sz w:val="26"/>
          <w:szCs w:val="26"/>
        </w:rPr>
        <w:t>9</w:t>
      </w:r>
      <w:r w:rsidR="00BD0329" w:rsidRPr="00D1780A">
        <w:rPr>
          <w:sz w:val="26"/>
          <w:szCs w:val="26"/>
        </w:rPr>
        <w:t>.07.</w:t>
      </w:r>
      <w:r w:rsidRPr="00D1780A">
        <w:rPr>
          <w:sz w:val="26"/>
          <w:szCs w:val="26"/>
        </w:rPr>
        <w:t>2018 № 247-пр "О конкурсе молодежных проектов" в Хабаровском крае ежегодно проводится конкурс молодежных проектов среди молодых граждан, молодежных и детских общественных объединений (далее также – гранты, конкурс соответственно).</w:t>
      </w:r>
    </w:p>
    <w:p w:rsidR="008167A7" w:rsidRPr="00D1780A" w:rsidRDefault="008167A7" w:rsidP="00015A71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Основные направления реализации молодежных проектов:</w:t>
      </w:r>
    </w:p>
    <w:p w:rsidR="008167A7" w:rsidRPr="00D1780A" w:rsidRDefault="008167A7" w:rsidP="00015A71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 создание условий для воспитания гражданственности и патриотизма, содействие межкультурному и межконфессиональному диалогу;</w:t>
      </w:r>
    </w:p>
    <w:p w:rsidR="008167A7" w:rsidRPr="00D1780A" w:rsidRDefault="008167A7" w:rsidP="00015A71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- популяризация здорового образа жизни, культуры безопасности жизнедеятельности, традиционных семейных ценностей и ответственного </w:t>
      </w:r>
      <w:proofErr w:type="spellStart"/>
      <w:r w:rsidRPr="00D1780A">
        <w:rPr>
          <w:sz w:val="26"/>
          <w:szCs w:val="26"/>
        </w:rPr>
        <w:t>родительства</w:t>
      </w:r>
      <w:proofErr w:type="spellEnd"/>
      <w:r w:rsidRPr="00D1780A">
        <w:rPr>
          <w:sz w:val="26"/>
          <w:szCs w:val="26"/>
        </w:rPr>
        <w:t>, оказание помощи подросткам и молодежи, оказавшимся в трудной жизненной ситуации;</w:t>
      </w:r>
    </w:p>
    <w:p w:rsidR="008167A7" w:rsidRPr="00D1780A" w:rsidRDefault="008167A7" w:rsidP="00015A71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 вовлечение молодежи в социальную практику и добровольчество (</w:t>
      </w:r>
      <w:proofErr w:type="spellStart"/>
      <w:r w:rsidRPr="00D1780A">
        <w:rPr>
          <w:sz w:val="26"/>
          <w:szCs w:val="26"/>
        </w:rPr>
        <w:t>волонтерство</w:t>
      </w:r>
      <w:proofErr w:type="spellEnd"/>
      <w:r w:rsidRPr="00D1780A">
        <w:rPr>
          <w:sz w:val="26"/>
          <w:szCs w:val="26"/>
        </w:rPr>
        <w:t>), поддержка молодежных инициатив и талантливой молодежи, повышение эффективности использования информационной инфраструктуры;</w:t>
      </w:r>
    </w:p>
    <w:p w:rsidR="008167A7" w:rsidRPr="00D1780A" w:rsidRDefault="008167A7" w:rsidP="008167A7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 содействие трудоустройству и занятости молодежи, вовлечение молодежи в предпринимательскую деятельность.</w:t>
      </w:r>
    </w:p>
    <w:p w:rsidR="008167A7" w:rsidRPr="00D1780A" w:rsidRDefault="008167A7" w:rsidP="008167A7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Победители могут рассчитывать на получение грантов в размере:</w:t>
      </w:r>
    </w:p>
    <w:p w:rsidR="008167A7" w:rsidRPr="00D1780A" w:rsidRDefault="008167A7" w:rsidP="008167A7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 молодые граждане до 300 тыс. рублей;</w:t>
      </w:r>
    </w:p>
    <w:p w:rsidR="008167A7" w:rsidRPr="00D1780A" w:rsidRDefault="008167A7" w:rsidP="008167A7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 молодежные и детские общественные объединения до 1 млн. рублей.</w:t>
      </w:r>
    </w:p>
    <w:p w:rsidR="008167A7" w:rsidRPr="00D1780A" w:rsidRDefault="008167A7" w:rsidP="008167A7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2022 году 42 заявки от молодых граждан и 7 от организаций допущены к экспертной оценке. Подведение итогов запланировано до 1 октября 2022 года.</w:t>
      </w:r>
    </w:p>
    <w:p w:rsidR="008167A7" w:rsidRPr="00D1780A" w:rsidRDefault="008167A7" w:rsidP="008167A7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2022 году в соответствии с постановлением Правительства края от 24</w:t>
      </w:r>
      <w:r w:rsidR="00BD0329" w:rsidRPr="00D1780A">
        <w:rPr>
          <w:sz w:val="26"/>
          <w:szCs w:val="26"/>
        </w:rPr>
        <w:t>.08.</w:t>
      </w:r>
      <w:r w:rsidRPr="00D1780A">
        <w:rPr>
          <w:sz w:val="26"/>
          <w:szCs w:val="26"/>
        </w:rPr>
        <w:t>2020 № 356-пр подведены итоги конкурса молодежных проектов среди муниципальных образований края – 11 проектов-победителей, распределено 9 млн. рублей.</w:t>
      </w:r>
    </w:p>
    <w:p w:rsidR="008167A7" w:rsidRPr="00D1780A" w:rsidRDefault="008167A7" w:rsidP="008167A7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Краевым государственным автономным учреждением "Краевой молодежный центр социального воспитания и здоровья" на постоянной основе проводятся консультации, а также обучающие мероприятия по написанию </w:t>
      </w:r>
      <w:proofErr w:type="spellStart"/>
      <w:r w:rsidRPr="00D1780A">
        <w:rPr>
          <w:sz w:val="26"/>
          <w:szCs w:val="26"/>
        </w:rPr>
        <w:t>грантовой</w:t>
      </w:r>
      <w:proofErr w:type="spellEnd"/>
      <w:r w:rsidRPr="00D1780A">
        <w:rPr>
          <w:sz w:val="26"/>
          <w:szCs w:val="26"/>
        </w:rPr>
        <w:t xml:space="preserve"> заявки, молодежного проекта, заполнению заявки на конкурсы ВКМП в АИС "Молодежь России".</w:t>
      </w:r>
    </w:p>
    <w:p w:rsidR="008167A7" w:rsidRPr="00D1780A" w:rsidRDefault="008167A7" w:rsidP="008167A7">
      <w:pPr>
        <w:ind w:firstLine="709"/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Создание условий для здорового образа жизни молодежи</w:t>
      </w:r>
    </w:p>
    <w:p w:rsidR="008167A7" w:rsidRPr="00D1780A" w:rsidRDefault="008167A7" w:rsidP="008167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В крае реализуются мероприятия, направленные на формирование здорового и безопасного образа жизни, укрепление здоровья, для удовлетворения постоянно изменяющихся индивидуальных </w:t>
      </w:r>
      <w:proofErr w:type="spellStart"/>
      <w:r w:rsidRPr="00D1780A">
        <w:rPr>
          <w:sz w:val="26"/>
          <w:szCs w:val="26"/>
        </w:rPr>
        <w:t>социокультурных</w:t>
      </w:r>
      <w:proofErr w:type="spellEnd"/>
      <w:r w:rsidRPr="00D1780A">
        <w:rPr>
          <w:sz w:val="26"/>
          <w:szCs w:val="26"/>
        </w:rPr>
        <w:t xml:space="preserve"> и образовательных потребностей, социализацию и адаптацию к жизни в обществе населения, в том числе подростк</w:t>
      </w:r>
      <w:r w:rsidR="00FD2F4D" w:rsidRPr="00D1780A">
        <w:rPr>
          <w:sz w:val="26"/>
          <w:szCs w:val="26"/>
        </w:rPr>
        <w:t>ов и молодежи</w:t>
      </w:r>
      <w:r w:rsidRPr="00D1780A">
        <w:rPr>
          <w:sz w:val="26"/>
          <w:szCs w:val="26"/>
        </w:rPr>
        <w:t>.</w:t>
      </w:r>
    </w:p>
    <w:p w:rsidR="00FD2F4D" w:rsidRPr="00D1780A" w:rsidRDefault="00FD2F4D" w:rsidP="008167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Проведены информационные встречи по темам</w:t>
      </w:r>
      <w:r w:rsidR="00E80950" w:rsidRPr="00D1780A">
        <w:rPr>
          <w:sz w:val="26"/>
          <w:szCs w:val="26"/>
        </w:rPr>
        <w:t xml:space="preserve"> "Основы здорового образа жизни",</w:t>
      </w:r>
      <w:r w:rsidRPr="00D1780A">
        <w:rPr>
          <w:sz w:val="26"/>
          <w:szCs w:val="26"/>
        </w:rPr>
        <w:t xml:space="preserve"> </w:t>
      </w:r>
      <w:r w:rsidR="008167A7" w:rsidRPr="00D1780A">
        <w:rPr>
          <w:sz w:val="26"/>
          <w:szCs w:val="26"/>
        </w:rPr>
        <w:t>"Правила поведения на зимних каникулах"</w:t>
      </w:r>
      <w:r w:rsidRPr="00D1780A">
        <w:rPr>
          <w:sz w:val="26"/>
          <w:szCs w:val="26"/>
        </w:rPr>
        <w:t xml:space="preserve">, </w:t>
      </w:r>
      <w:r w:rsidR="008167A7" w:rsidRPr="00D1780A">
        <w:rPr>
          <w:sz w:val="26"/>
          <w:szCs w:val="26"/>
        </w:rPr>
        <w:t>"Деструктивные движения"</w:t>
      </w:r>
      <w:r w:rsidRPr="00D1780A">
        <w:rPr>
          <w:sz w:val="26"/>
          <w:szCs w:val="26"/>
        </w:rPr>
        <w:t xml:space="preserve">, </w:t>
      </w:r>
      <w:r w:rsidR="008167A7" w:rsidRPr="00D1780A">
        <w:rPr>
          <w:sz w:val="26"/>
          <w:szCs w:val="26"/>
        </w:rPr>
        <w:t>"Без нравоучений. О вреде наркотиков"</w:t>
      </w:r>
      <w:r w:rsidRPr="00D1780A">
        <w:rPr>
          <w:sz w:val="26"/>
          <w:szCs w:val="26"/>
        </w:rPr>
        <w:t xml:space="preserve">, </w:t>
      </w:r>
      <w:r w:rsidR="008167A7" w:rsidRPr="00D1780A">
        <w:rPr>
          <w:sz w:val="26"/>
          <w:szCs w:val="26"/>
        </w:rPr>
        <w:t>"Чем опасны митинги?"</w:t>
      </w:r>
      <w:r w:rsidR="00E80950" w:rsidRPr="00D1780A">
        <w:rPr>
          <w:sz w:val="26"/>
          <w:szCs w:val="26"/>
        </w:rPr>
        <w:t>, "Культура народов России", интерактивные занятия на тему "Безопасность дорожного движения"</w:t>
      </w:r>
      <w:r w:rsidR="008167A7" w:rsidRPr="00D1780A">
        <w:rPr>
          <w:sz w:val="26"/>
          <w:szCs w:val="26"/>
        </w:rPr>
        <w:t xml:space="preserve">. </w:t>
      </w:r>
    </w:p>
    <w:p w:rsidR="00E80950" w:rsidRPr="00D1780A" w:rsidRDefault="008167A7" w:rsidP="008167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Продолжается реализация проекта "</w:t>
      </w:r>
      <w:proofErr w:type="spellStart"/>
      <w:r w:rsidRPr="00D1780A">
        <w:rPr>
          <w:sz w:val="26"/>
          <w:szCs w:val="26"/>
        </w:rPr>
        <w:t>Арт-академия</w:t>
      </w:r>
      <w:proofErr w:type="spellEnd"/>
      <w:r w:rsidRPr="00D1780A">
        <w:rPr>
          <w:sz w:val="26"/>
          <w:szCs w:val="26"/>
        </w:rPr>
        <w:t xml:space="preserve">" в целях профилактики </w:t>
      </w:r>
      <w:proofErr w:type="spellStart"/>
      <w:r w:rsidRPr="00D1780A">
        <w:rPr>
          <w:sz w:val="26"/>
          <w:szCs w:val="26"/>
        </w:rPr>
        <w:t>девиантного</w:t>
      </w:r>
      <w:proofErr w:type="spellEnd"/>
      <w:r w:rsidRPr="00D1780A">
        <w:rPr>
          <w:sz w:val="26"/>
          <w:szCs w:val="26"/>
        </w:rPr>
        <w:t xml:space="preserve"> поведения, безнадзорности и правонарушений несовершеннолетних в </w:t>
      </w:r>
      <w:r w:rsidRPr="00D1780A">
        <w:rPr>
          <w:sz w:val="26"/>
          <w:szCs w:val="26"/>
        </w:rPr>
        <w:lastRenderedPageBreak/>
        <w:t xml:space="preserve">крае. В рамках проекта организованы регулярные занятия по следующим направлениям: </w:t>
      </w:r>
      <w:proofErr w:type="spellStart"/>
      <w:r w:rsidRPr="00D1780A">
        <w:rPr>
          <w:sz w:val="26"/>
          <w:szCs w:val="26"/>
        </w:rPr>
        <w:t>изотерапия</w:t>
      </w:r>
      <w:proofErr w:type="spellEnd"/>
      <w:r w:rsidRPr="00D1780A">
        <w:rPr>
          <w:sz w:val="26"/>
          <w:szCs w:val="26"/>
        </w:rPr>
        <w:t xml:space="preserve"> (рисунок, ДПИ, графический дизайн); танцевальная терапия; музыкальная терапия (</w:t>
      </w:r>
      <w:proofErr w:type="spellStart"/>
      <w:r w:rsidRPr="00D1780A">
        <w:rPr>
          <w:sz w:val="26"/>
          <w:szCs w:val="26"/>
        </w:rPr>
        <w:t>битбоксинг</w:t>
      </w:r>
      <w:proofErr w:type="spellEnd"/>
      <w:r w:rsidRPr="00D1780A">
        <w:rPr>
          <w:sz w:val="26"/>
          <w:szCs w:val="26"/>
        </w:rPr>
        <w:t xml:space="preserve">, </w:t>
      </w:r>
      <w:proofErr w:type="spellStart"/>
      <w:r w:rsidRPr="00D1780A">
        <w:rPr>
          <w:sz w:val="26"/>
          <w:szCs w:val="26"/>
        </w:rPr>
        <w:t>битмейкинг</w:t>
      </w:r>
      <w:proofErr w:type="spellEnd"/>
      <w:r w:rsidRPr="00D1780A">
        <w:rPr>
          <w:sz w:val="26"/>
          <w:szCs w:val="26"/>
        </w:rPr>
        <w:t xml:space="preserve">, игра на гитаре). </w:t>
      </w:r>
    </w:p>
    <w:p w:rsidR="008167A7" w:rsidRPr="00D1780A" w:rsidRDefault="008167A7" w:rsidP="008167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Продолжается ведение сайта "</w:t>
      </w:r>
      <w:proofErr w:type="spellStart"/>
      <w:r w:rsidRPr="00D1780A">
        <w:rPr>
          <w:sz w:val="26"/>
          <w:szCs w:val="26"/>
        </w:rPr>
        <w:t>Поколениум</w:t>
      </w:r>
      <w:proofErr w:type="spellEnd"/>
      <w:r w:rsidRPr="00D1780A">
        <w:rPr>
          <w:sz w:val="26"/>
          <w:szCs w:val="26"/>
        </w:rPr>
        <w:t xml:space="preserve">" для подростков и молодежи старше 14 лет, специалистов по работе с молодежью. </w:t>
      </w:r>
    </w:p>
    <w:p w:rsidR="008167A7" w:rsidRPr="00D1780A" w:rsidRDefault="008167A7" w:rsidP="008167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период с 14</w:t>
      </w:r>
      <w:r w:rsidR="00BD0329" w:rsidRPr="00D1780A">
        <w:rPr>
          <w:sz w:val="26"/>
          <w:szCs w:val="26"/>
        </w:rPr>
        <w:t>.06.2022</w:t>
      </w:r>
      <w:r w:rsidRPr="00D1780A">
        <w:rPr>
          <w:sz w:val="26"/>
          <w:szCs w:val="26"/>
        </w:rPr>
        <w:t xml:space="preserve"> по 31</w:t>
      </w:r>
      <w:r w:rsidR="00BD0329" w:rsidRPr="00D1780A">
        <w:rPr>
          <w:sz w:val="26"/>
          <w:szCs w:val="26"/>
        </w:rPr>
        <w:t>.08.</w:t>
      </w:r>
      <w:r w:rsidRPr="00D1780A">
        <w:rPr>
          <w:sz w:val="26"/>
          <w:szCs w:val="26"/>
        </w:rPr>
        <w:t>2022 был реализован проект "</w:t>
      </w:r>
      <w:proofErr w:type="spellStart"/>
      <w:r w:rsidRPr="00D1780A">
        <w:rPr>
          <w:sz w:val="26"/>
          <w:szCs w:val="26"/>
        </w:rPr>
        <w:t>Ламба</w:t>
      </w:r>
      <w:proofErr w:type="spellEnd"/>
      <w:r w:rsidRPr="00D1780A">
        <w:rPr>
          <w:sz w:val="26"/>
          <w:szCs w:val="26"/>
        </w:rPr>
        <w:t xml:space="preserve">". Основной целью проекта являлось проведение тематических игр для формирования и популяризации здорового образа жизни и профилактики употребления </w:t>
      </w:r>
      <w:proofErr w:type="spellStart"/>
      <w:r w:rsidRPr="00D1780A">
        <w:rPr>
          <w:sz w:val="26"/>
          <w:szCs w:val="26"/>
        </w:rPr>
        <w:t>психоактивных</w:t>
      </w:r>
      <w:proofErr w:type="spellEnd"/>
      <w:r w:rsidRPr="00D1780A">
        <w:rPr>
          <w:sz w:val="26"/>
          <w:szCs w:val="26"/>
        </w:rPr>
        <w:t xml:space="preserve"> веществ, повышения уровня командной работы участников, знакомства участников с особенностями и достопримечательностями городов Дальнего Востока. Проведено 25 встреч с общим охватом 841 человек. За период с января по август 2022 года размещено 379 публикаций с общим количеством просмотров 90 843.</w:t>
      </w:r>
    </w:p>
    <w:p w:rsidR="008167A7" w:rsidRPr="00D1780A" w:rsidRDefault="008167A7" w:rsidP="008167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Продолжается реализация обучающего курса "Дела семейные", направленного на популяризацию традиционных семейных ценностей и ответственного </w:t>
      </w:r>
      <w:proofErr w:type="spellStart"/>
      <w:r w:rsidRPr="00D1780A">
        <w:rPr>
          <w:sz w:val="26"/>
          <w:szCs w:val="26"/>
        </w:rPr>
        <w:t>родител</w:t>
      </w:r>
      <w:r w:rsidR="00BD0329" w:rsidRPr="00D1780A">
        <w:rPr>
          <w:sz w:val="26"/>
          <w:szCs w:val="26"/>
        </w:rPr>
        <w:t>ьства</w:t>
      </w:r>
      <w:proofErr w:type="spellEnd"/>
      <w:r w:rsidR="00BD0329" w:rsidRPr="00D1780A">
        <w:rPr>
          <w:sz w:val="26"/>
          <w:szCs w:val="26"/>
        </w:rPr>
        <w:t>. За три квартала 2022 г.</w:t>
      </w:r>
      <w:r w:rsidRPr="00D1780A">
        <w:rPr>
          <w:sz w:val="26"/>
          <w:szCs w:val="26"/>
        </w:rPr>
        <w:t xml:space="preserve"> проведено 13 прямых эфиров на </w:t>
      </w:r>
      <w:proofErr w:type="spellStart"/>
      <w:r w:rsidRPr="00D1780A">
        <w:rPr>
          <w:sz w:val="26"/>
          <w:szCs w:val="26"/>
        </w:rPr>
        <w:t>видеохостинге</w:t>
      </w:r>
      <w:proofErr w:type="spellEnd"/>
      <w:r w:rsidRPr="00D1780A">
        <w:rPr>
          <w:sz w:val="26"/>
          <w:szCs w:val="26"/>
        </w:rPr>
        <w:t xml:space="preserve"> "</w:t>
      </w:r>
      <w:proofErr w:type="spellStart"/>
      <w:r w:rsidRPr="00D1780A">
        <w:rPr>
          <w:sz w:val="26"/>
          <w:szCs w:val="26"/>
        </w:rPr>
        <w:t>YouTube</w:t>
      </w:r>
      <w:proofErr w:type="spellEnd"/>
      <w:r w:rsidRPr="00D1780A">
        <w:rPr>
          <w:sz w:val="26"/>
          <w:szCs w:val="26"/>
        </w:rPr>
        <w:t>" канал "Лица Поколения" с общим количеством просмотров 4 685.</w:t>
      </w:r>
    </w:p>
    <w:p w:rsidR="009870ED" w:rsidRPr="00D1780A" w:rsidRDefault="009870ED" w:rsidP="009870ED">
      <w:pPr>
        <w:tabs>
          <w:tab w:val="left" w:pos="284"/>
        </w:tabs>
        <w:ind w:firstLine="709"/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Молодежное предпринимательство</w:t>
      </w:r>
    </w:p>
    <w:p w:rsidR="009870ED" w:rsidRPr="00D1780A" w:rsidRDefault="00145A16" w:rsidP="009870ED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pacing w:val="-4"/>
          <w:sz w:val="26"/>
          <w:szCs w:val="26"/>
        </w:rPr>
        <w:t>П</w:t>
      </w:r>
      <w:r w:rsidR="009870ED" w:rsidRPr="00D1780A">
        <w:rPr>
          <w:spacing w:val="-4"/>
          <w:sz w:val="26"/>
          <w:szCs w:val="26"/>
        </w:rPr>
        <w:t>роведены мероприятия по о</w:t>
      </w:r>
      <w:r w:rsidR="009870ED" w:rsidRPr="00D1780A">
        <w:rPr>
          <w:sz w:val="26"/>
          <w:szCs w:val="26"/>
        </w:rPr>
        <w:t>бучению молодежи по программе АО "Корпорация МСП" "Азбука предпринимателя":</w:t>
      </w:r>
    </w:p>
    <w:p w:rsidR="009870ED" w:rsidRPr="00D1780A" w:rsidRDefault="009870ED" w:rsidP="009870ED">
      <w:pPr>
        <w:pStyle w:val="selectable-text"/>
        <w:spacing w:before="0" w:beforeAutospacing="0" w:after="0" w:afterAutospacing="0"/>
        <w:ind w:firstLine="709"/>
        <w:jc w:val="both"/>
        <w:rPr>
          <w:rStyle w:val="selectable-text1"/>
          <w:sz w:val="26"/>
          <w:szCs w:val="26"/>
        </w:rPr>
      </w:pPr>
      <w:r w:rsidRPr="00D1780A">
        <w:rPr>
          <w:sz w:val="26"/>
          <w:szCs w:val="26"/>
        </w:rPr>
        <w:t xml:space="preserve">- на площадке </w:t>
      </w:r>
      <w:proofErr w:type="spellStart"/>
      <w:r w:rsidRPr="00D1780A">
        <w:rPr>
          <w:sz w:val="26"/>
          <w:szCs w:val="26"/>
        </w:rPr>
        <w:t>коворкинга</w:t>
      </w:r>
      <w:proofErr w:type="spellEnd"/>
      <w:r w:rsidRPr="00D1780A">
        <w:rPr>
          <w:sz w:val="26"/>
          <w:szCs w:val="26"/>
        </w:rPr>
        <w:t xml:space="preserve"> в период с 12 по 18 июля 2022 года</w:t>
      </w:r>
      <w:r w:rsidRPr="00D1780A">
        <w:rPr>
          <w:rStyle w:val="selectable-text1"/>
          <w:sz w:val="26"/>
          <w:szCs w:val="26"/>
        </w:rPr>
        <w:t>, количество участников – 20 человек;</w:t>
      </w:r>
    </w:p>
    <w:p w:rsidR="009870ED" w:rsidRPr="00D1780A" w:rsidRDefault="009870ED" w:rsidP="009870ED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rStyle w:val="selectable-text1"/>
          <w:sz w:val="26"/>
          <w:szCs w:val="26"/>
        </w:rPr>
        <w:t>- </w:t>
      </w:r>
      <w:r w:rsidRPr="00D1780A">
        <w:rPr>
          <w:sz w:val="26"/>
          <w:szCs w:val="26"/>
        </w:rPr>
        <w:t xml:space="preserve">на площадке цифровой смены Дальневосточного молодежного образовательного форума "Амур" (далее также – форум "Амур") в период </w:t>
      </w:r>
      <w:r w:rsidRPr="00D1780A">
        <w:rPr>
          <w:sz w:val="26"/>
          <w:szCs w:val="26"/>
        </w:rPr>
        <w:br/>
        <w:t>с 1 по 6 августа 2022 года, количество участников – 41 человек и</w:t>
      </w:r>
      <w:r w:rsidRPr="00D1780A">
        <w:rPr>
          <w:rStyle w:val="selectable-text1"/>
          <w:sz w:val="26"/>
          <w:szCs w:val="26"/>
        </w:rPr>
        <w:t>з разных субъектов Российской Федерации</w:t>
      </w:r>
      <w:r w:rsidRPr="00D1780A">
        <w:rPr>
          <w:sz w:val="26"/>
          <w:szCs w:val="26"/>
        </w:rPr>
        <w:t>, в том числе 26 молодых человека из Хабаровского края.</w:t>
      </w:r>
    </w:p>
    <w:p w:rsidR="009870ED" w:rsidRPr="00D1780A" w:rsidRDefault="009870ED" w:rsidP="009870E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Для развития молодежного предпринимательства реализуется проект "Бизнес </w:t>
      </w:r>
      <w:proofErr w:type="spellStart"/>
      <w:r w:rsidRPr="00D1780A">
        <w:rPr>
          <w:sz w:val="26"/>
          <w:szCs w:val="26"/>
        </w:rPr>
        <w:t>Day</w:t>
      </w:r>
      <w:proofErr w:type="spellEnd"/>
      <w:r w:rsidRPr="00D1780A">
        <w:rPr>
          <w:sz w:val="26"/>
          <w:szCs w:val="26"/>
        </w:rPr>
        <w:t xml:space="preserve">", который направлен на формирование молодежного </w:t>
      </w:r>
      <w:proofErr w:type="spellStart"/>
      <w:r w:rsidRPr="00D1780A">
        <w:rPr>
          <w:sz w:val="26"/>
          <w:szCs w:val="26"/>
        </w:rPr>
        <w:t>бизнес-сообщества</w:t>
      </w:r>
      <w:proofErr w:type="spellEnd"/>
      <w:r w:rsidRPr="00D1780A">
        <w:rPr>
          <w:sz w:val="26"/>
          <w:szCs w:val="26"/>
        </w:rPr>
        <w:t xml:space="preserve"> в Хабаровском крае. Это серия мероприятий информационного, обучающего, развлекательного характера, направленных на молодых людей, которые планируют открыть свое дело, и тех, кто уже занимается предпринимательством. В 2022 году проведено пять мероприятий, количество участников – 141 человек.</w:t>
      </w:r>
    </w:p>
    <w:p w:rsidR="009870ED" w:rsidRPr="00D1780A" w:rsidRDefault="009870ED" w:rsidP="00C93C68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рамках форума "Амур" в 2022 году одна из смен посвящена предпринимательству.</w:t>
      </w:r>
      <w:r w:rsidR="00C93C68" w:rsidRPr="00D1780A">
        <w:rPr>
          <w:sz w:val="26"/>
          <w:szCs w:val="26"/>
        </w:rPr>
        <w:t xml:space="preserve"> </w:t>
      </w:r>
      <w:r w:rsidRPr="00D1780A">
        <w:rPr>
          <w:sz w:val="26"/>
          <w:szCs w:val="26"/>
        </w:rPr>
        <w:t xml:space="preserve">За пять лет работы форума в нем приняли участие около 3 тыс. молодых людей в возрасте от 14 до 35 лет из всех субъектов Российской Федерации. В рамках форума "Амур" подготовлено более 500 проектов и социально-экономических инициатив, 172 из которых были поддержаны грантами </w:t>
      </w:r>
      <w:proofErr w:type="spellStart"/>
      <w:r w:rsidRPr="00D1780A">
        <w:rPr>
          <w:sz w:val="26"/>
          <w:szCs w:val="26"/>
        </w:rPr>
        <w:t>Росмолодежи</w:t>
      </w:r>
      <w:proofErr w:type="spellEnd"/>
      <w:r w:rsidRPr="00D1780A">
        <w:rPr>
          <w:sz w:val="26"/>
          <w:szCs w:val="26"/>
        </w:rPr>
        <w:t>, 27 проектов реализованы за счет инвестиций промышленных компаний. Благодаря участию в форуме "Амур" 44 молодых человека прошли стажировки в крупных дальневосточных компаниях и государственных учреждениях.</w:t>
      </w:r>
    </w:p>
    <w:p w:rsidR="00B3744F" w:rsidRPr="00D1780A" w:rsidRDefault="008A3721" w:rsidP="00C93C68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  <w:shd w:val="clear" w:color="auto" w:fill="FFFFFF"/>
        </w:rPr>
        <w:t>В 2023 году планируется активное вовлечение сельской молодежи в мероприятия комитета по делам молодежи Правительства края, а также проведение образовательных программ, направленных на получение знаний и навыков, необходимых для открытия своего дела представителями сельской молодежи.</w:t>
      </w:r>
    </w:p>
    <w:p w:rsidR="00660E00" w:rsidRPr="00D1780A" w:rsidRDefault="00660E00" w:rsidP="00660E00">
      <w:pPr>
        <w:pStyle w:val="selectable-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Творческое (</w:t>
      </w:r>
      <w:proofErr w:type="spellStart"/>
      <w:r w:rsidRPr="00D1780A">
        <w:rPr>
          <w:b/>
          <w:sz w:val="26"/>
          <w:szCs w:val="26"/>
        </w:rPr>
        <w:t>креативное</w:t>
      </w:r>
      <w:proofErr w:type="spellEnd"/>
      <w:r w:rsidRPr="00D1780A">
        <w:rPr>
          <w:b/>
          <w:sz w:val="26"/>
          <w:szCs w:val="26"/>
        </w:rPr>
        <w:t>) направление</w:t>
      </w:r>
      <w:r w:rsidR="00CA59A0" w:rsidRPr="00D1780A">
        <w:rPr>
          <w:b/>
          <w:sz w:val="26"/>
          <w:szCs w:val="26"/>
        </w:rPr>
        <w:t>.</w:t>
      </w:r>
    </w:p>
    <w:p w:rsidR="00CA59A0" w:rsidRPr="00D1780A" w:rsidRDefault="00660E00" w:rsidP="00660E00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В 2022 году количество участников XXVIII Хабаровского краевого открытого фестиваля "Студенческая весна – 2022" выросло по сравнению с предыдущем годом с 1 100 до 1 300 человек. В фестивале приняли участие студенты 24 образовательных организаций высшего и среднего специального образования Дальнего Востока, которые соревновались в семи творческих направлениях. </w:t>
      </w:r>
    </w:p>
    <w:p w:rsidR="00660E00" w:rsidRPr="00D1780A" w:rsidRDefault="00660E00" w:rsidP="00660E0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1780A">
        <w:rPr>
          <w:sz w:val="26"/>
          <w:szCs w:val="26"/>
        </w:rPr>
        <w:lastRenderedPageBreak/>
        <w:t xml:space="preserve">По итогу фестиваля студенты образовательных организаций высшего образования (далее также – ООВО) были направлены </w:t>
      </w:r>
      <w:r w:rsidRPr="00D1780A">
        <w:rPr>
          <w:sz w:val="26"/>
          <w:szCs w:val="26"/>
        </w:rPr>
        <w:br/>
        <w:t xml:space="preserve">на ХХХ всероссийский открытый фестиваль "Российская студенческая весна" в г. Самаре в составе 47 человек. </w:t>
      </w:r>
      <w:r w:rsidRPr="00D1780A">
        <w:rPr>
          <w:rFonts w:eastAsia="Calibri"/>
          <w:sz w:val="26"/>
          <w:szCs w:val="26"/>
          <w:lang w:eastAsia="en-US"/>
        </w:rPr>
        <w:t xml:space="preserve">По итогам фестиваля завоеваны награды по направлениям: "театр" </w:t>
      </w:r>
      <w:r w:rsidRPr="00D1780A">
        <w:rPr>
          <w:sz w:val="26"/>
          <w:szCs w:val="26"/>
        </w:rPr>
        <w:t>–</w:t>
      </w:r>
      <w:r w:rsidRPr="00D1780A">
        <w:rPr>
          <w:rFonts w:eastAsia="Calibri"/>
          <w:sz w:val="26"/>
          <w:szCs w:val="26"/>
          <w:lang w:eastAsia="en-US"/>
        </w:rPr>
        <w:t xml:space="preserve"> лауреат 3 степени, "оригинальный жанр" </w:t>
      </w:r>
      <w:r w:rsidRPr="00D1780A">
        <w:rPr>
          <w:sz w:val="26"/>
          <w:szCs w:val="26"/>
        </w:rPr>
        <w:t>–</w:t>
      </w:r>
      <w:r w:rsidRPr="00D1780A">
        <w:rPr>
          <w:rFonts w:eastAsia="Calibri"/>
          <w:sz w:val="26"/>
          <w:szCs w:val="26"/>
          <w:lang w:eastAsia="en-US"/>
        </w:rPr>
        <w:t xml:space="preserve"> лауреат 1 степени, "вокал" </w:t>
      </w:r>
      <w:r w:rsidRPr="00D1780A">
        <w:rPr>
          <w:sz w:val="26"/>
          <w:szCs w:val="26"/>
        </w:rPr>
        <w:t>–</w:t>
      </w:r>
      <w:r w:rsidRPr="00D1780A">
        <w:rPr>
          <w:rFonts w:eastAsia="Calibri"/>
          <w:sz w:val="26"/>
          <w:szCs w:val="26"/>
          <w:lang w:eastAsia="en-US"/>
        </w:rPr>
        <w:t xml:space="preserve"> лауреат 1 степени (большой состав), "вокал" </w:t>
      </w:r>
      <w:r w:rsidRPr="00D1780A">
        <w:rPr>
          <w:sz w:val="26"/>
          <w:szCs w:val="26"/>
        </w:rPr>
        <w:t>–</w:t>
      </w:r>
      <w:r w:rsidRPr="00D1780A">
        <w:rPr>
          <w:rFonts w:eastAsia="Calibri"/>
          <w:sz w:val="26"/>
          <w:szCs w:val="26"/>
          <w:lang w:eastAsia="en-US"/>
        </w:rPr>
        <w:t xml:space="preserve"> лауреат 1 степени (соло), "</w:t>
      </w:r>
      <w:proofErr w:type="spellStart"/>
      <w:r w:rsidRPr="00D1780A">
        <w:rPr>
          <w:rFonts w:eastAsia="Calibri"/>
          <w:sz w:val="26"/>
          <w:szCs w:val="26"/>
          <w:lang w:eastAsia="en-US"/>
        </w:rPr>
        <w:t>инструментал</w:t>
      </w:r>
      <w:proofErr w:type="spellEnd"/>
      <w:r w:rsidRPr="00D1780A">
        <w:rPr>
          <w:rFonts w:eastAsia="Calibri"/>
          <w:sz w:val="26"/>
          <w:szCs w:val="26"/>
          <w:lang w:eastAsia="en-US"/>
        </w:rPr>
        <w:t xml:space="preserve">" </w:t>
      </w:r>
      <w:r w:rsidRPr="00D1780A">
        <w:rPr>
          <w:sz w:val="26"/>
          <w:szCs w:val="26"/>
        </w:rPr>
        <w:t>–</w:t>
      </w:r>
      <w:r w:rsidRPr="00D1780A">
        <w:rPr>
          <w:rFonts w:eastAsia="Calibri"/>
          <w:sz w:val="26"/>
          <w:szCs w:val="26"/>
          <w:lang w:eastAsia="en-US"/>
        </w:rPr>
        <w:t xml:space="preserve"> лауреат 3 степени, "танцы" </w:t>
      </w:r>
      <w:r w:rsidRPr="00D1780A">
        <w:rPr>
          <w:sz w:val="26"/>
          <w:szCs w:val="26"/>
        </w:rPr>
        <w:t>–</w:t>
      </w:r>
      <w:r w:rsidRPr="00D1780A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D1780A">
        <w:rPr>
          <w:rFonts w:eastAsia="Calibri"/>
          <w:sz w:val="26"/>
          <w:szCs w:val="26"/>
          <w:lang w:eastAsia="en-US"/>
        </w:rPr>
        <w:t>спецприз</w:t>
      </w:r>
      <w:proofErr w:type="spellEnd"/>
      <w:r w:rsidRPr="00D1780A">
        <w:rPr>
          <w:rFonts w:eastAsia="Calibri"/>
          <w:sz w:val="26"/>
          <w:szCs w:val="26"/>
          <w:lang w:eastAsia="en-US"/>
        </w:rPr>
        <w:t>.</w:t>
      </w:r>
    </w:p>
    <w:p w:rsidR="00660E00" w:rsidRPr="00D1780A" w:rsidRDefault="00660E00" w:rsidP="00660E00">
      <w:pPr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Студенты организаций среднего профессионального образования (далее также – ОСПО) были направлены на ХХХ всероссийский открытый фестиваль "Российская студенческая весна" в г. Челябинске в составе восьми человек. По итогам фестиваля завоеваны награды по направлениям: "вокал" – лауреат 2 степени, "театр" – </w:t>
      </w:r>
      <w:proofErr w:type="spellStart"/>
      <w:r w:rsidRPr="00D1780A">
        <w:rPr>
          <w:sz w:val="26"/>
          <w:szCs w:val="26"/>
        </w:rPr>
        <w:t>спецприз</w:t>
      </w:r>
      <w:proofErr w:type="spellEnd"/>
      <w:r w:rsidRPr="00D1780A">
        <w:rPr>
          <w:sz w:val="26"/>
          <w:szCs w:val="26"/>
        </w:rPr>
        <w:t>.</w:t>
      </w:r>
    </w:p>
    <w:p w:rsidR="00660E00" w:rsidRPr="00D1780A" w:rsidRDefault="00660E00" w:rsidP="00660E00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Для развития </w:t>
      </w:r>
      <w:proofErr w:type="spellStart"/>
      <w:r w:rsidRPr="00D1780A">
        <w:rPr>
          <w:sz w:val="26"/>
          <w:szCs w:val="26"/>
        </w:rPr>
        <w:t>КВН-движения</w:t>
      </w:r>
      <w:proofErr w:type="spellEnd"/>
      <w:r w:rsidRPr="00D1780A">
        <w:rPr>
          <w:sz w:val="26"/>
          <w:szCs w:val="26"/>
        </w:rPr>
        <w:t xml:space="preserve"> в Хабаровском крае проводятся игры Центральной лиги КВН Международного союза телевизионного творческого объединения "Александр Масляков и Компания"</w:t>
      </w:r>
      <w:r w:rsidR="00CA59A0" w:rsidRPr="00D1780A">
        <w:rPr>
          <w:sz w:val="26"/>
          <w:szCs w:val="26"/>
        </w:rPr>
        <w:t>.</w:t>
      </w:r>
      <w:r w:rsidRPr="00D1780A">
        <w:rPr>
          <w:sz w:val="26"/>
          <w:szCs w:val="26"/>
        </w:rPr>
        <w:t xml:space="preserve"> Также на территории края реализуется школа Веселых и Находчивых, которая представляет собой выездные мероприятия на территории муниципальных образований.</w:t>
      </w:r>
    </w:p>
    <w:p w:rsidR="00660E00" w:rsidRPr="00D1780A" w:rsidRDefault="00660E00" w:rsidP="00660E00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1780A">
        <w:rPr>
          <w:rFonts w:eastAsia="Calibri"/>
          <w:sz w:val="26"/>
          <w:szCs w:val="26"/>
          <w:lang w:eastAsia="en-US"/>
        </w:rPr>
        <w:t>На Фестиваль молодых деятелей культуры и искусств "Таврида"</w:t>
      </w:r>
      <w:r w:rsidRPr="00D1780A">
        <w:rPr>
          <w:rFonts w:eastAsia="Calibri"/>
          <w:sz w:val="26"/>
          <w:szCs w:val="26"/>
          <w:lang w:eastAsia="en-US"/>
        </w:rPr>
        <w:br/>
        <w:t>в г. Судак Республики Крым отправлено 18 человек.</w:t>
      </w:r>
    </w:p>
    <w:p w:rsidR="00660E00" w:rsidRPr="00D1780A" w:rsidRDefault="00660E00" w:rsidP="00660E00">
      <w:pPr>
        <w:pStyle w:val="selectable-text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1780A">
        <w:rPr>
          <w:rFonts w:eastAsia="Calibri"/>
          <w:sz w:val="26"/>
          <w:szCs w:val="26"/>
          <w:lang w:eastAsia="en-US"/>
        </w:rPr>
        <w:t>На проект "АРТ.РОДИНА" отправлен один участник.</w:t>
      </w:r>
    </w:p>
    <w:p w:rsidR="00660E00" w:rsidRPr="00D1780A" w:rsidRDefault="00660E00" w:rsidP="00660E00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Краевой творческий проект "</w:t>
      </w:r>
      <w:proofErr w:type="spellStart"/>
      <w:r w:rsidRPr="00D1780A">
        <w:rPr>
          <w:sz w:val="26"/>
          <w:szCs w:val="26"/>
        </w:rPr>
        <w:t>Арт-край</w:t>
      </w:r>
      <w:proofErr w:type="spellEnd"/>
      <w:r w:rsidRPr="00D1780A">
        <w:rPr>
          <w:sz w:val="26"/>
          <w:szCs w:val="26"/>
        </w:rPr>
        <w:t>" (далее – "</w:t>
      </w:r>
      <w:proofErr w:type="spellStart"/>
      <w:r w:rsidRPr="00D1780A">
        <w:rPr>
          <w:sz w:val="26"/>
          <w:szCs w:val="26"/>
        </w:rPr>
        <w:t>Арт-край</w:t>
      </w:r>
      <w:proofErr w:type="spellEnd"/>
      <w:r w:rsidRPr="00D1780A">
        <w:rPr>
          <w:sz w:val="26"/>
          <w:szCs w:val="26"/>
        </w:rPr>
        <w:t xml:space="preserve">") – это площадка для объединения, </w:t>
      </w:r>
      <w:proofErr w:type="spellStart"/>
      <w:r w:rsidRPr="00D1780A">
        <w:rPr>
          <w:sz w:val="26"/>
          <w:szCs w:val="26"/>
        </w:rPr>
        <w:t>коллаборации</w:t>
      </w:r>
      <w:proofErr w:type="spellEnd"/>
      <w:r w:rsidRPr="00D1780A">
        <w:rPr>
          <w:sz w:val="26"/>
          <w:szCs w:val="26"/>
        </w:rPr>
        <w:t xml:space="preserve"> творческой молодежи. В течение года проходят в рамках проекта различные встречи, лекции и мастер-классы на территории муниципальных образований, которые проводят как педагоги, члены Союза художников России, так и амбициозные молодые деятели, только начинающие свое становление. "</w:t>
      </w:r>
      <w:proofErr w:type="spellStart"/>
      <w:r w:rsidRPr="00D1780A">
        <w:rPr>
          <w:sz w:val="26"/>
          <w:szCs w:val="26"/>
        </w:rPr>
        <w:t>Арт-край</w:t>
      </w:r>
      <w:proofErr w:type="spellEnd"/>
      <w:r w:rsidRPr="00D1780A">
        <w:rPr>
          <w:sz w:val="26"/>
          <w:szCs w:val="26"/>
        </w:rPr>
        <w:t>" дает возможность заявить о себе, дать толчок в развитии своего потенциала.</w:t>
      </w:r>
    </w:p>
    <w:p w:rsidR="00660E00" w:rsidRPr="00D1780A" w:rsidRDefault="00660E00" w:rsidP="00660E00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Проблемы в данном направлении связаны с:</w:t>
      </w:r>
    </w:p>
    <w:p w:rsidR="00660E00" w:rsidRPr="00D1780A" w:rsidRDefault="00660E00" w:rsidP="00660E00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 невозможностью посетить муниципальные образования с различными проектами в связи с недостаточным финансированием;</w:t>
      </w:r>
    </w:p>
    <w:p w:rsidR="00660E00" w:rsidRPr="00D1780A" w:rsidRDefault="00660E00" w:rsidP="00660E00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 отсутствием места (</w:t>
      </w:r>
      <w:proofErr w:type="spellStart"/>
      <w:r w:rsidRPr="00D1780A">
        <w:rPr>
          <w:sz w:val="26"/>
          <w:szCs w:val="26"/>
        </w:rPr>
        <w:t>арт-резиденции</w:t>
      </w:r>
      <w:proofErr w:type="spellEnd"/>
      <w:r w:rsidRPr="00D1780A">
        <w:rPr>
          <w:sz w:val="26"/>
          <w:szCs w:val="26"/>
        </w:rPr>
        <w:t>) для развития творческого (</w:t>
      </w:r>
      <w:proofErr w:type="spellStart"/>
      <w:r w:rsidRPr="00D1780A">
        <w:rPr>
          <w:sz w:val="26"/>
          <w:szCs w:val="26"/>
        </w:rPr>
        <w:t>креативного</w:t>
      </w:r>
      <w:proofErr w:type="spellEnd"/>
      <w:r w:rsidRPr="00D1780A">
        <w:rPr>
          <w:sz w:val="26"/>
          <w:szCs w:val="26"/>
        </w:rPr>
        <w:t>) потенциала у молодежи края;</w:t>
      </w:r>
    </w:p>
    <w:p w:rsidR="00660E00" w:rsidRPr="00D1780A" w:rsidRDefault="00660E00" w:rsidP="00660E00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 отсутствием четкой тенденции развития у молодежи в разных муниципальных образованиях.</w:t>
      </w:r>
    </w:p>
    <w:p w:rsidR="00392FFF" w:rsidRPr="00D1780A" w:rsidRDefault="00392FFF" w:rsidP="00660E00">
      <w:pPr>
        <w:pStyle w:val="selectable-text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Профессиональная ориентация школьников и трудоустройство выпускников</w:t>
      </w:r>
    </w:p>
    <w:p w:rsidR="00392FFF" w:rsidRPr="00D1780A" w:rsidRDefault="00B3744F" w:rsidP="00660E00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Министерством образования и науки края проводятся </w:t>
      </w:r>
      <w:proofErr w:type="spellStart"/>
      <w:r w:rsidRPr="00D1780A">
        <w:rPr>
          <w:sz w:val="26"/>
          <w:szCs w:val="26"/>
        </w:rPr>
        <w:t>профориентационные</w:t>
      </w:r>
      <w:proofErr w:type="spellEnd"/>
      <w:r w:rsidRPr="00D1780A">
        <w:rPr>
          <w:sz w:val="26"/>
          <w:szCs w:val="26"/>
        </w:rPr>
        <w:t xml:space="preserve"> мероприятия для школьников, в том числе во взаимодействии с предприятиями края.</w:t>
      </w:r>
    </w:p>
    <w:p w:rsidR="00B3744F" w:rsidRPr="00D1780A" w:rsidRDefault="00B3744F" w:rsidP="00660E00">
      <w:pPr>
        <w:pStyle w:val="selectable-text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Из 7 225 выпускников </w:t>
      </w:r>
      <w:r w:rsidR="00327794" w:rsidRPr="00D1780A">
        <w:rPr>
          <w:sz w:val="26"/>
          <w:szCs w:val="26"/>
        </w:rPr>
        <w:t xml:space="preserve">среднего профессионального образования </w:t>
      </w:r>
      <w:r w:rsidRPr="00D1780A">
        <w:rPr>
          <w:sz w:val="26"/>
          <w:szCs w:val="26"/>
        </w:rPr>
        <w:t xml:space="preserve">2022 года 4 569 трудоустроены (63,2 %), </w:t>
      </w:r>
      <w:r w:rsidR="00C41DBA" w:rsidRPr="00D1780A">
        <w:rPr>
          <w:sz w:val="26"/>
          <w:szCs w:val="26"/>
        </w:rPr>
        <w:t>не трудоустроены 537 чел. (7,4 %), остальные – продолжили обучение, либо проходят службу по призыву, либо находятся в отпуске по уходу за ребенком.</w:t>
      </w:r>
      <w:r w:rsidRPr="00D1780A">
        <w:rPr>
          <w:sz w:val="26"/>
          <w:szCs w:val="26"/>
        </w:rPr>
        <w:t xml:space="preserve"> </w:t>
      </w:r>
    </w:p>
    <w:p w:rsidR="00EE35A7" w:rsidRPr="00D1780A" w:rsidRDefault="00EE35A7" w:rsidP="00CA59A0">
      <w:pPr>
        <w:pStyle w:val="selectable-text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CA59A0" w:rsidRPr="00D1780A" w:rsidRDefault="00CA59A0" w:rsidP="00CA59A0">
      <w:pPr>
        <w:pStyle w:val="selectable-text"/>
        <w:spacing w:before="0" w:beforeAutospacing="0" w:after="0" w:afterAutospacing="0"/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РЕШИЛИ:</w:t>
      </w:r>
    </w:p>
    <w:p w:rsidR="00D470CC" w:rsidRPr="00D1780A" w:rsidRDefault="00D470CC" w:rsidP="00D470CC">
      <w:pPr>
        <w:pStyle w:val="aa"/>
        <w:numPr>
          <w:ilvl w:val="1"/>
          <w:numId w:val="5"/>
        </w:numPr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Стороне профсоюзов и работодателей края: </w:t>
      </w:r>
    </w:p>
    <w:p w:rsidR="00D470CC" w:rsidRPr="00D1780A" w:rsidRDefault="00D470CC" w:rsidP="00D470CC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- активизировать работу по созданию советов молодежи, занятой в различных сферах экономики, на предприятиях края;</w:t>
      </w:r>
    </w:p>
    <w:p w:rsidR="00D470CC" w:rsidRPr="00D1780A" w:rsidRDefault="00D470CC" w:rsidP="00D470CC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- рассмотреть возможность реализации корпоративного </w:t>
      </w:r>
      <w:proofErr w:type="spellStart"/>
      <w:r w:rsidRPr="00D1780A">
        <w:rPr>
          <w:sz w:val="26"/>
          <w:szCs w:val="26"/>
        </w:rPr>
        <w:t>волонтерства</w:t>
      </w:r>
      <w:proofErr w:type="spellEnd"/>
      <w:r w:rsidRPr="00D1780A">
        <w:rPr>
          <w:sz w:val="26"/>
          <w:szCs w:val="26"/>
        </w:rPr>
        <w:t xml:space="preserve"> на предприятиях края.</w:t>
      </w:r>
    </w:p>
    <w:p w:rsidR="00CA59A0" w:rsidRPr="00D1780A" w:rsidRDefault="00D470CC" w:rsidP="00CA59A0">
      <w:pPr>
        <w:pStyle w:val="selectable-text"/>
        <w:spacing w:before="0" w:beforeAutospacing="0" w:after="0" w:afterAutospacing="0"/>
        <w:jc w:val="both"/>
        <w:rPr>
          <w:sz w:val="26"/>
          <w:szCs w:val="26"/>
        </w:rPr>
      </w:pPr>
      <w:r w:rsidRPr="00D1780A">
        <w:rPr>
          <w:sz w:val="26"/>
          <w:szCs w:val="26"/>
        </w:rPr>
        <w:tab/>
        <w:t>Срок: до 1 июля 2023 г.</w:t>
      </w:r>
    </w:p>
    <w:p w:rsidR="00D470CC" w:rsidRPr="00D1780A" w:rsidRDefault="00D470CC" w:rsidP="00CA59A0">
      <w:pPr>
        <w:pStyle w:val="selectable-text"/>
        <w:spacing w:before="0" w:beforeAutospacing="0" w:after="0" w:afterAutospacing="0"/>
        <w:jc w:val="both"/>
        <w:rPr>
          <w:sz w:val="26"/>
          <w:szCs w:val="26"/>
        </w:rPr>
      </w:pPr>
    </w:p>
    <w:p w:rsidR="00327794" w:rsidRPr="00D1780A" w:rsidRDefault="00327794" w:rsidP="00CA59A0">
      <w:pPr>
        <w:pStyle w:val="selectable-text"/>
        <w:spacing w:before="0" w:beforeAutospacing="0" w:after="0" w:afterAutospacing="0"/>
        <w:jc w:val="both"/>
        <w:rPr>
          <w:sz w:val="26"/>
          <w:szCs w:val="26"/>
        </w:rPr>
      </w:pPr>
    </w:p>
    <w:p w:rsidR="00D470CC" w:rsidRPr="00D1780A" w:rsidRDefault="00D470CC" w:rsidP="00CA59A0">
      <w:pPr>
        <w:pStyle w:val="selectable-text"/>
        <w:spacing w:before="0" w:beforeAutospacing="0" w:after="0" w:afterAutospacing="0"/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2. СЛУШАЛИ:</w:t>
      </w:r>
    </w:p>
    <w:p w:rsidR="00207030" w:rsidRPr="00D1780A" w:rsidRDefault="00207030" w:rsidP="00D470CC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  <w:shd w:val="clear" w:color="auto" w:fill="FFFFFF"/>
        </w:rPr>
        <w:t>7 октября – Всемирный день действий за достойный труд, который проводится во всем мире по инициативе Международной конфедерации профсоюзов.</w:t>
      </w:r>
    </w:p>
    <w:p w:rsidR="00D470CC" w:rsidRPr="00D1780A" w:rsidRDefault="00D470CC" w:rsidP="00D470CC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Важнейшим фактором обеспечения социальной защищённости работников является заработная плата, ее гарантированный минимум, повышение</w:t>
      </w:r>
      <w:r w:rsidR="00207030" w:rsidRPr="00D1780A">
        <w:rPr>
          <w:sz w:val="26"/>
          <w:szCs w:val="26"/>
        </w:rPr>
        <w:t>,</w:t>
      </w:r>
      <w:r w:rsidRPr="00D1780A">
        <w:rPr>
          <w:sz w:val="26"/>
          <w:szCs w:val="26"/>
        </w:rPr>
        <w:t xml:space="preserve"> </w:t>
      </w:r>
      <w:r w:rsidR="00207030" w:rsidRPr="00D1780A">
        <w:rPr>
          <w:sz w:val="26"/>
          <w:szCs w:val="26"/>
        </w:rPr>
        <w:t xml:space="preserve">в целом, </w:t>
      </w:r>
      <w:r w:rsidRPr="00D1780A">
        <w:rPr>
          <w:sz w:val="26"/>
          <w:szCs w:val="26"/>
        </w:rPr>
        <w:t>доходов граждан.</w:t>
      </w:r>
    </w:p>
    <w:p w:rsidR="00D470CC" w:rsidRPr="00D1780A" w:rsidRDefault="00D470CC" w:rsidP="00D470CC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В условиях </w:t>
      </w:r>
      <w:proofErr w:type="spellStart"/>
      <w:r w:rsidRPr="00D1780A">
        <w:rPr>
          <w:sz w:val="26"/>
          <w:szCs w:val="26"/>
        </w:rPr>
        <w:t>санкционного</w:t>
      </w:r>
      <w:proofErr w:type="spellEnd"/>
      <w:r w:rsidRPr="00D1780A">
        <w:rPr>
          <w:sz w:val="26"/>
          <w:szCs w:val="26"/>
        </w:rPr>
        <w:t xml:space="preserve"> давления </w:t>
      </w:r>
      <w:r w:rsidR="00207030" w:rsidRPr="00D1780A">
        <w:rPr>
          <w:sz w:val="26"/>
          <w:szCs w:val="26"/>
        </w:rPr>
        <w:t>П</w:t>
      </w:r>
      <w:r w:rsidRPr="00D1780A">
        <w:rPr>
          <w:sz w:val="26"/>
          <w:szCs w:val="26"/>
        </w:rPr>
        <w:t>равительство Р</w:t>
      </w:r>
      <w:r w:rsidR="00207030" w:rsidRPr="00D1780A">
        <w:rPr>
          <w:sz w:val="26"/>
          <w:szCs w:val="26"/>
        </w:rPr>
        <w:t xml:space="preserve">оссийской </w:t>
      </w:r>
      <w:r w:rsidRPr="00D1780A">
        <w:rPr>
          <w:sz w:val="26"/>
          <w:szCs w:val="26"/>
        </w:rPr>
        <w:t>Ф</w:t>
      </w:r>
      <w:r w:rsidR="00207030" w:rsidRPr="00D1780A">
        <w:rPr>
          <w:sz w:val="26"/>
          <w:szCs w:val="26"/>
        </w:rPr>
        <w:t>едерации</w:t>
      </w:r>
      <w:r w:rsidRPr="00D1780A">
        <w:rPr>
          <w:sz w:val="26"/>
          <w:szCs w:val="26"/>
        </w:rPr>
        <w:t xml:space="preserve"> </w:t>
      </w:r>
      <w:r w:rsidR="00D05A43" w:rsidRPr="00D1780A">
        <w:rPr>
          <w:sz w:val="26"/>
          <w:szCs w:val="26"/>
        </w:rPr>
        <w:t xml:space="preserve">и Хабаровского края </w:t>
      </w:r>
      <w:r w:rsidRPr="00D1780A">
        <w:rPr>
          <w:sz w:val="26"/>
          <w:szCs w:val="26"/>
        </w:rPr>
        <w:t>предпринима</w:t>
      </w:r>
      <w:r w:rsidR="00D05A43" w:rsidRPr="00D1780A">
        <w:rPr>
          <w:sz w:val="26"/>
          <w:szCs w:val="26"/>
        </w:rPr>
        <w:t>ю</w:t>
      </w:r>
      <w:r w:rsidRPr="00D1780A">
        <w:rPr>
          <w:sz w:val="26"/>
          <w:szCs w:val="26"/>
        </w:rPr>
        <w:t xml:space="preserve">т меры по адресной поддержке граждан.  </w:t>
      </w:r>
    </w:p>
    <w:p w:rsidR="0055362D" w:rsidRPr="00D1780A" w:rsidRDefault="0055362D" w:rsidP="0055362D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С 1 октября 2022 г. предусмотрено увеличение фондов оплаты труда работников учреждений на 4%. </w:t>
      </w:r>
    </w:p>
    <w:p w:rsidR="00D470CC" w:rsidRPr="00D1780A" w:rsidRDefault="00D470CC" w:rsidP="00D470CC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Правительство Р</w:t>
      </w:r>
      <w:r w:rsidR="00D05A43" w:rsidRPr="00D1780A">
        <w:rPr>
          <w:sz w:val="26"/>
          <w:szCs w:val="26"/>
        </w:rPr>
        <w:t>оссийской Федерации</w:t>
      </w:r>
      <w:r w:rsidRPr="00D1780A">
        <w:rPr>
          <w:sz w:val="26"/>
          <w:szCs w:val="26"/>
        </w:rPr>
        <w:t xml:space="preserve"> на 2023 год предполагает увеличить прожиточный минимум до 14 375 рублей на душу населения, а минимальный размер оплаты труда (МРОТ) — до 16 242 рублей. </w:t>
      </w:r>
      <w:r w:rsidR="00D05A43" w:rsidRPr="00D1780A">
        <w:rPr>
          <w:sz w:val="26"/>
          <w:szCs w:val="26"/>
        </w:rPr>
        <w:t>И</w:t>
      </w:r>
      <w:r w:rsidRPr="00D1780A">
        <w:rPr>
          <w:sz w:val="26"/>
          <w:szCs w:val="26"/>
        </w:rPr>
        <w:t>сходя их этих показателей будет формироваться региональная минимальная заработная плата как одна из государственных гарантий по оплате труда работникам.</w:t>
      </w:r>
    </w:p>
    <w:p w:rsidR="00D470CC" w:rsidRPr="00D1780A" w:rsidRDefault="00F065D2" w:rsidP="00D470CC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Вместе с тем, в</w:t>
      </w:r>
      <w:r w:rsidR="00D470CC" w:rsidRPr="00D1780A">
        <w:rPr>
          <w:sz w:val="26"/>
          <w:szCs w:val="26"/>
        </w:rPr>
        <w:t xml:space="preserve"> области оплаты труда есть ряд нерешенных проблем</w:t>
      </w:r>
      <w:r w:rsidR="00947FC6" w:rsidRPr="00D1780A">
        <w:rPr>
          <w:sz w:val="26"/>
          <w:szCs w:val="26"/>
        </w:rPr>
        <w:t>:</w:t>
      </w:r>
    </w:p>
    <w:p w:rsidR="00947FC6" w:rsidRPr="00D1780A" w:rsidRDefault="00947FC6" w:rsidP="000B1876">
      <w:pPr>
        <w:tabs>
          <w:tab w:val="left" w:pos="709"/>
        </w:tabs>
        <w:jc w:val="both"/>
        <w:rPr>
          <w:sz w:val="26"/>
          <w:szCs w:val="26"/>
        </w:rPr>
      </w:pPr>
      <w:r w:rsidRPr="00D1780A">
        <w:rPr>
          <w:sz w:val="26"/>
          <w:szCs w:val="26"/>
        </w:rPr>
        <w:tab/>
        <w:t>- н</w:t>
      </w:r>
      <w:r w:rsidR="00F065D2" w:rsidRPr="00D1780A">
        <w:rPr>
          <w:sz w:val="26"/>
          <w:szCs w:val="26"/>
        </w:rPr>
        <w:t>а законодательном уровне не закреплено, что</w:t>
      </w:r>
      <w:r w:rsidRPr="00D1780A">
        <w:rPr>
          <w:sz w:val="26"/>
          <w:szCs w:val="26"/>
        </w:rPr>
        <w:t xml:space="preserve"> </w:t>
      </w:r>
      <w:r w:rsidR="00F065D2" w:rsidRPr="00D1780A">
        <w:rPr>
          <w:sz w:val="26"/>
          <w:szCs w:val="26"/>
        </w:rPr>
        <w:t>минимальные окла</w:t>
      </w:r>
      <w:r w:rsidRPr="00D1780A">
        <w:rPr>
          <w:sz w:val="26"/>
          <w:szCs w:val="26"/>
        </w:rPr>
        <w:t xml:space="preserve">ды не могут быть ниже МРОТ; </w:t>
      </w:r>
      <w:r w:rsidR="00F065D2" w:rsidRPr="00D1780A">
        <w:rPr>
          <w:sz w:val="26"/>
          <w:szCs w:val="26"/>
        </w:rPr>
        <w:t xml:space="preserve">в МРОТ </w:t>
      </w:r>
      <w:r w:rsidR="000B1876" w:rsidRPr="00D1780A">
        <w:rPr>
          <w:sz w:val="26"/>
          <w:szCs w:val="26"/>
        </w:rPr>
        <w:t xml:space="preserve">не должны включаться </w:t>
      </w:r>
      <w:r w:rsidR="00F065D2" w:rsidRPr="00D1780A">
        <w:rPr>
          <w:sz w:val="26"/>
          <w:szCs w:val="26"/>
        </w:rPr>
        <w:t>компенсационны</w:t>
      </w:r>
      <w:r w:rsidR="000B1876" w:rsidRPr="00D1780A">
        <w:rPr>
          <w:sz w:val="26"/>
          <w:szCs w:val="26"/>
        </w:rPr>
        <w:t>е</w:t>
      </w:r>
      <w:r w:rsidR="00F065D2" w:rsidRPr="00D1780A">
        <w:rPr>
          <w:sz w:val="26"/>
          <w:szCs w:val="26"/>
        </w:rPr>
        <w:t xml:space="preserve"> и стимулирующи</w:t>
      </w:r>
      <w:r w:rsidR="000B1876" w:rsidRPr="00D1780A">
        <w:rPr>
          <w:sz w:val="26"/>
          <w:szCs w:val="26"/>
        </w:rPr>
        <w:t>е</w:t>
      </w:r>
      <w:r w:rsidR="00F065D2" w:rsidRPr="00D1780A">
        <w:rPr>
          <w:sz w:val="26"/>
          <w:szCs w:val="26"/>
        </w:rPr>
        <w:t xml:space="preserve"> выплат</w:t>
      </w:r>
      <w:r w:rsidR="000B1876" w:rsidRPr="00D1780A">
        <w:rPr>
          <w:sz w:val="26"/>
          <w:szCs w:val="26"/>
        </w:rPr>
        <w:t>ы;</w:t>
      </w:r>
      <w:r w:rsidRPr="00D1780A">
        <w:rPr>
          <w:sz w:val="26"/>
          <w:szCs w:val="26"/>
        </w:rPr>
        <w:t xml:space="preserve"> а</w:t>
      </w:r>
      <w:r w:rsidR="000B1876" w:rsidRPr="00D1780A">
        <w:rPr>
          <w:sz w:val="26"/>
          <w:szCs w:val="26"/>
        </w:rPr>
        <w:t> </w:t>
      </w:r>
      <w:r w:rsidRPr="00D1780A">
        <w:rPr>
          <w:sz w:val="26"/>
          <w:szCs w:val="26"/>
        </w:rPr>
        <w:t xml:space="preserve">также не определены </w:t>
      </w:r>
      <w:r w:rsidR="000B1876" w:rsidRPr="00D1780A">
        <w:rPr>
          <w:sz w:val="26"/>
          <w:szCs w:val="26"/>
        </w:rPr>
        <w:t>сроки</w:t>
      </w:r>
      <w:r w:rsidRPr="00D1780A">
        <w:rPr>
          <w:sz w:val="26"/>
          <w:szCs w:val="26"/>
        </w:rPr>
        <w:t>,</w:t>
      </w:r>
      <w:r w:rsidR="000B1876" w:rsidRPr="00D1780A">
        <w:rPr>
          <w:sz w:val="26"/>
          <w:szCs w:val="26"/>
        </w:rPr>
        <w:t xml:space="preserve"> </w:t>
      </w:r>
      <w:r w:rsidRPr="00D1780A">
        <w:rPr>
          <w:sz w:val="26"/>
          <w:szCs w:val="26"/>
        </w:rPr>
        <w:t xml:space="preserve">размер и </w:t>
      </w:r>
      <w:r w:rsidR="000B1876" w:rsidRPr="00D1780A">
        <w:rPr>
          <w:sz w:val="26"/>
          <w:szCs w:val="26"/>
        </w:rPr>
        <w:t>порядок проведения индексации</w:t>
      </w:r>
      <w:r w:rsidRPr="00D1780A">
        <w:rPr>
          <w:sz w:val="26"/>
          <w:szCs w:val="26"/>
        </w:rPr>
        <w:t>, предусмотренной статьей 134 Трудового кодекса Российской Федерации;</w:t>
      </w:r>
    </w:p>
    <w:p w:rsidR="00D470CC" w:rsidRPr="00D1780A" w:rsidRDefault="00947FC6" w:rsidP="00D470CC">
      <w:pPr>
        <w:pStyle w:val="aa"/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- нарушается дифференциация в оплате труда </w:t>
      </w:r>
      <w:r w:rsidR="00D470CC" w:rsidRPr="00D1780A">
        <w:rPr>
          <w:sz w:val="26"/>
          <w:szCs w:val="26"/>
        </w:rPr>
        <w:t>квалифицированн</w:t>
      </w:r>
      <w:r w:rsidRPr="00D1780A">
        <w:rPr>
          <w:sz w:val="26"/>
          <w:szCs w:val="26"/>
        </w:rPr>
        <w:t xml:space="preserve">ых </w:t>
      </w:r>
      <w:r w:rsidR="00D470CC" w:rsidRPr="00D1780A">
        <w:rPr>
          <w:sz w:val="26"/>
          <w:szCs w:val="26"/>
        </w:rPr>
        <w:t>и неквалифицированн</w:t>
      </w:r>
      <w:r w:rsidRPr="00D1780A">
        <w:rPr>
          <w:sz w:val="26"/>
          <w:szCs w:val="26"/>
        </w:rPr>
        <w:t>ых</w:t>
      </w:r>
      <w:r w:rsidR="00D470CC" w:rsidRPr="00D1780A">
        <w:rPr>
          <w:sz w:val="26"/>
          <w:szCs w:val="26"/>
        </w:rPr>
        <w:t xml:space="preserve"> работник</w:t>
      </w:r>
      <w:r w:rsidRPr="00D1780A">
        <w:rPr>
          <w:sz w:val="26"/>
          <w:szCs w:val="26"/>
        </w:rPr>
        <w:t>ов.</w:t>
      </w:r>
      <w:r w:rsidR="00D470CC" w:rsidRPr="00D1780A">
        <w:rPr>
          <w:sz w:val="26"/>
          <w:szCs w:val="26"/>
        </w:rPr>
        <w:t xml:space="preserve"> </w:t>
      </w:r>
    </w:p>
    <w:p w:rsidR="00EE35A7" w:rsidRPr="00D1780A" w:rsidRDefault="00EE35A7" w:rsidP="00947FC6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</w:p>
    <w:p w:rsidR="00D470CC" w:rsidRPr="00D1780A" w:rsidRDefault="00947FC6" w:rsidP="00947FC6">
      <w:pPr>
        <w:tabs>
          <w:tab w:val="left" w:pos="851"/>
          <w:tab w:val="left" w:pos="993"/>
        </w:tabs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РЕШИЛИ:</w:t>
      </w:r>
    </w:p>
    <w:p w:rsidR="00D470CC" w:rsidRPr="00D1780A" w:rsidRDefault="00947FC6" w:rsidP="00947FC6">
      <w:pPr>
        <w:pStyle w:val="aa"/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2.1.</w:t>
      </w:r>
      <w:r w:rsidRPr="00D1780A">
        <w:rPr>
          <w:sz w:val="26"/>
          <w:szCs w:val="26"/>
        </w:rPr>
        <w:t xml:space="preserve"> Союзу "Хабаровское краевое объединение организаций профсоюзов" подготовить и направить на согласование сторонам социального партнерства </w:t>
      </w:r>
      <w:r w:rsidR="00D470CC" w:rsidRPr="00D1780A">
        <w:rPr>
          <w:sz w:val="26"/>
          <w:szCs w:val="26"/>
        </w:rPr>
        <w:t>обращение в Законодательную Думу Хабаровского края с предложением выступить с законодательной инициативой о внесении изменений в Трудовой кодекс Р</w:t>
      </w:r>
      <w:r w:rsidRPr="00D1780A">
        <w:rPr>
          <w:sz w:val="26"/>
          <w:szCs w:val="26"/>
        </w:rPr>
        <w:t xml:space="preserve">оссийской </w:t>
      </w:r>
      <w:r w:rsidR="00D470CC" w:rsidRPr="00D1780A">
        <w:rPr>
          <w:sz w:val="26"/>
          <w:szCs w:val="26"/>
        </w:rPr>
        <w:t>Ф</w:t>
      </w:r>
      <w:r w:rsidRPr="00D1780A">
        <w:rPr>
          <w:sz w:val="26"/>
          <w:szCs w:val="26"/>
        </w:rPr>
        <w:t>едерации в части установления понятия минимальной заработной платы (статья 133.1 ТК РФ), порядка, сроков и минимального размера индексации заработной платы (статья 134 ТК РФ).</w:t>
      </w:r>
    </w:p>
    <w:p w:rsidR="00947FC6" w:rsidRPr="00D1780A" w:rsidRDefault="00D470CC" w:rsidP="00D470C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2.</w:t>
      </w:r>
      <w:r w:rsidR="00947FC6" w:rsidRPr="00D1780A">
        <w:rPr>
          <w:b/>
          <w:sz w:val="26"/>
          <w:szCs w:val="26"/>
        </w:rPr>
        <w:t>2.</w:t>
      </w:r>
      <w:r w:rsidRPr="00D1780A">
        <w:rPr>
          <w:sz w:val="26"/>
          <w:szCs w:val="26"/>
        </w:rPr>
        <w:t xml:space="preserve"> </w:t>
      </w:r>
      <w:r w:rsidR="00947FC6" w:rsidRPr="00D1780A">
        <w:rPr>
          <w:sz w:val="26"/>
          <w:szCs w:val="26"/>
        </w:rPr>
        <w:t xml:space="preserve">Отметить </w:t>
      </w:r>
      <w:r w:rsidR="000350EE" w:rsidRPr="00D1780A">
        <w:rPr>
          <w:sz w:val="26"/>
          <w:szCs w:val="26"/>
        </w:rPr>
        <w:t>позицию</w:t>
      </w:r>
      <w:r w:rsidR="00947FC6" w:rsidRPr="00D1780A">
        <w:rPr>
          <w:sz w:val="26"/>
          <w:szCs w:val="26"/>
        </w:rPr>
        <w:t xml:space="preserve"> стороны профсоюзов о необходимости установления </w:t>
      </w:r>
      <w:r w:rsidR="000350EE" w:rsidRPr="00D1780A">
        <w:rPr>
          <w:sz w:val="26"/>
          <w:szCs w:val="26"/>
        </w:rPr>
        <w:t xml:space="preserve">минимальных тарифных ставок, окладов (должностных окладов) работникам в размере </w:t>
      </w:r>
      <w:r w:rsidR="006C53A4" w:rsidRPr="00D1780A">
        <w:rPr>
          <w:sz w:val="26"/>
          <w:szCs w:val="26"/>
        </w:rPr>
        <w:t xml:space="preserve">не ниже </w:t>
      </w:r>
      <w:r w:rsidR="000350EE" w:rsidRPr="00D1780A">
        <w:rPr>
          <w:sz w:val="26"/>
          <w:szCs w:val="26"/>
        </w:rPr>
        <w:t>МРОТ, установленного в Российской Федерации.</w:t>
      </w:r>
    </w:p>
    <w:p w:rsidR="0055362D" w:rsidRPr="00D1780A" w:rsidRDefault="0055362D" w:rsidP="00D470CC">
      <w:pPr>
        <w:tabs>
          <w:tab w:val="left" w:pos="851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D1780A">
        <w:rPr>
          <w:b/>
          <w:sz w:val="26"/>
          <w:szCs w:val="26"/>
          <w:shd w:val="clear" w:color="auto" w:fill="FFFFFF"/>
        </w:rPr>
        <w:t>2.</w:t>
      </w:r>
      <w:r w:rsidR="00B3744F" w:rsidRPr="00D1780A">
        <w:rPr>
          <w:b/>
          <w:sz w:val="26"/>
          <w:szCs w:val="26"/>
          <w:shd w:val="clear" w:color="auto" w:fill="FFFFFF"/>
        </w:rPr>
        <w:t>3</w:t>
      </w:r>
      <w:r w:rsidRPr="00D1780A">
        <w:rPr>
          <w:b/>
          <w:sz w:val="26"/>
          <w:szCs w:val="26"/>
          <w:shd w:val="clear" w:color="auto" w:fill="FFFFFF"/>
        </w:rPr>
        <w:t>.</w:t>
      </w:r>
      <w:r w:rsidRPr="00D1780A">
        <w:rPr>
          <w:sz w:val="26"/>
          <w:szCs w:val="26"/>
          <w:shd w:val="clear" w:color="auto" w:fill="FFFFFF"/>
        </w:rPr>
        <w:t xml:space="preserve">  Исполнительным органам края при установлении системы оплаты труда в подведомственных учреждениях учитывать МРОТ при определении размеров окладов с соблюдением дифференциации в оплате квалифицированного и неквалифицированного труда. </w:t>
      </w:r>
    </w:p>
    <w:p w:rsidR="00B3744F" w:rsidRPr="00D1780A" w:rsidRDefault="00B3744F" w:rsidP="00D470CC">
      <w:pPr>
        <w:tabs>
          <w:tab w:val="left" w:pos="851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D1780A">
        <w:rPr>
          <w:b/>
          <w:sz w:val="26"/>
          <w:szCs w:val="26"/>
          <w:shd w:val="clear" w:color="auto" w:fill="FFFFFF"/>
        </w:rPr>
        <w:t>2.4</w:t>
      </w:r>
      <w:r w:rsidR="0055362D" w:rsidRPr="00D1780A">
        <w:rPr>
          <w:b/>
          <w:sz w:val="26"/>
          <w:szCs w:val="26"/>
          <w:shd w:val="clear" w:color="auto" w:fill="FFFFFF"/>
        </w:rPr>
        <w:t>.</w:t>
      </w:r>
      <w:r w:rsidR="0055362D" w:rsidRPr="00D1780A">
        <w:rPr>
          <w:sz w:val="26"/>
          <w:szCs w:val="26"/>
          <w:shd w:val="clear" w:color="auto" w:fill="FFFFFF"/>
        </w:rPr>
        <w:t xml:space="preserve"> Стороне работодателей</w:t>
      </w:r>
      <w:r w:rsidRPr="00D1780A">
        <w:rPr>
          <w:sz w:val="26"/>
          <w:szCs w:val="26"/>
          <w:shd w:val="clear" w:color="auto" w:fill="FFFFFF"/>
        </w:rPr>
        <w:t>:</w:t>
      </w:r>
    </w:p>
    <w:p w:rsidR="00B3744F" w:rsidRPr="00D1780A" w:rsidRDefault="00B3744F" w:rsidP="00D470C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  <w:shd w:val="clear" w:color="auto" w:fill="FFFFFF"/>
        </w:rPr>
        <w:t>- </w:t>
      </w:r>
      <w:r w:rsidRPr="00D1780A">
        <w:rPr>
          <w:sz w:val="26"/>
          <w:szCs w:val="26"/>
        </w:rPr>
        <w:t>принять к сведению особое мнение стороны профсоюзов;</w:t>
      </w:r>
    </w:p>
    <w:p w:rsidR="00B3744F" w:rsidRPr="00D1780A" w:rsidRDefault="00B3744F" w:rsidP="00D470CC">
      <w:pPr>
        <w:tabs>
          <w:tab w:val="left" w:pos="851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D1780A">
        <w:rPr>
          <w:sz w:val="26"/>
          <w:szCs w:val="26"/>
        </w:rPr>
        <w:t>- </w:t>
      </w:r>
      <w:r w:rsidR="00D72D7E" w:rsidRPr="00D1780A">
        <w:rPr>
          <w:sz w:val="26"/>
          <w:szCs w:val="26"/>
          <w:shd w:val="clear" w:color="auto" w:fill="FFFFFF"/>
        </w:rPr>
        <w:t xml:space="preserve">соблюдать </w:t>
      </w:r>
      <w:r w:rsidR="0055362D" w:rsidRPr="00D1780A">
        <w:rPr>
          <w:sz w:val="26"/>
          <w:szCs w:val="26"/>
          <w:shd w:val="clear" w:color="auto" w:fill="FFFFFF"/>
        </w:rPr>
        <w:t xml:space="preserve">при определении размеров окладов, ставок заработной платы дифференциацию в оплате труда работников с </w:t>
      </w:r>
      <w:r w:rsidR="00D72D7E" w:rsidRPr="00D1780A">
        <w:rPr>
          <w:sz w:val="26"/>
          <w:szCs w:val="26"/>
          <w:shd w:val="clear" w:color="auto" w:fill="FFFFFF"/>
        </w:rPr>
        <w:t>учетом</w:t>
      </w:r>
      <w:r w:rsidR="0055362D" w:rsidRPr="00D1780A">
        <w:rPr>
          <w:sz w:val="26"/>
          <w:szCs w:val="26"/>
          <w:shd w:val="clear" w:color="auto" w:fill="FFFFFF"/>
        </w:rPr>
        <w:t xml:space="preserve"> государственных гарантий по оплате труда</w:t>
      </w:r>
      <w:r w:rsidRPr="00D1780A">
        <w:rPr>
          <w:sz w:val="26"/>
          <w:szCs w:val="26"/>
          <w:shd w:val="clear" w:color="auto" w:fill="FFFFFF"/>
        </w:rPr>
        <w:t>;</w:t>
      </w:r>
    </w:p>
    <w:p w:rsidR="00947FC6" w:rsidRPr="00D1780A" w:rsidRDefault="00B3744F" w:rsidP="00D470CC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D1780A">
        <w:rPr>
          <w:sz w:val="26"/>
          <w:szCs w:val="26"/>
          <w:shd w:val="clear" w:color="auto" w:fill="FFFFFF"/>
        </w:rPr>
        <w:t>- </w:t>
      </w:r>
      <w:r w:rsidR="00D72D7E" w:rsidRPr="00D1780A">
        <w:rPr>
          <w:sz w:val="26"/>
          <w:szCs w:val="26"/>
          <w:shd w:val="clear" w:color="auto" w:fill="FFFFFF"/>
        </w:rPr>
        <w:t xml:space="preserve">принимать </w:t>
      </w:r>
      <w:r w:rsidRPr="00D1780A">
        <w:rPr>
          <w:sz w:val="26"/>
          <w:szCs w:val="26"/>
          <w:shd w:val="clear" w:color="auto" w:fill="FFFFFF"/>
        </w:rPr>
        <w:t>л</w:t>
      </w:r>
      <w:r w:rsidR="0055362D" w:rsidRPr="00D1780A">
        <w:rPr>
          <w:sz w:val="26"/>
          <w:szCs w:val="26"/>
          <w:shd w:val="clear" w:color="auto" w:fill="FFFFFF"/>
        </w:rPr>
        <w:t>окальные нормативные акты по оплате труда с учётом мнения представительного органа работников.</w:t>
      </w:r>
    </w:p>
    <w:p w:rsidR="000350EE" w:rsidRPr="00D1780A" w:rsidRDefault="000350EE" w:rsidP="000350EE">
      <w:pPr>
        <w:jc w:val="both"/>
        <w:rPr>
          <w:sz w:val="26"/>
          <w:szCs w:val="26"/>
        </w:rPr>
      </w:pPr>
    </w:p>
    <w:p w:rsidR="00EE35A7" w:rsidRPr="00D1780A" w:rsidRDefault="00EE35A7" w:rsidP="000350EE">
      <w:pPr>
        <w:jc w:val="both"/>
        <w:rPr>
          <w:sz w:val="26"/>
          <w:szCs w:val="26"/>
        </w:rPr>
      </w:pPr>
    </w:p>
    <w:p w:rsidR="00EE35A7" w:rsidRPr="00D1780A" w:rsidRDefault="00EE35A7" w:rsidP="000350EE">
      <w:pPr>
        <w:jc w:val="both"/>
        <w:rPr>
          <w:sz w:val="26"/>
          <w:szCs w:val="26"/>
        </w:rPr>
      </w:pPr>
    </w:p>
    <w:p w:rsidR="000350EE" w:rsidRPr="00D1780A" w:rsidRDefault="000350EE" w:rsidP="000350EE">
      <w:pPr>
        <w:ind w:firstLine="708"/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lastRenderedPageBreak/>
        <w:t xml:space="preserve">3. СЛУШАЛИ: </w:t>
      </w:r>
    </w:p>
    <w:p w:rsidR="000350EE" w:rsidRPr="00D1780A" w:rsidRDefault="000350EE" w:rsidP="000350EE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Краевой этап всероссийского конкурса "Российская организация высокой социальной эффективности" (далее – всероссийский конкурс) проводится ежегодно, начиная с 2010 года, в соответствии с распоряжением Правительства Российской Федерации от 04.03.2009 № 265-р "О всероссийском конкурсе "Российская организация высокой социальной эффективности" и постановлением Правительства Хабаровского края от 23.07.2010 № 188 "О проведении краевого этапа всероссийского конкурса "Российская организация высокой социальной эффективности".</w:t>
      </w:r>
    </w:p>
    <w:p w:rsidR="000350EE" w:rsidRPr="00D1780A" w:rsidRDefault="000350EE" w:rsidP="000350EE">
      <w:pPr>
        <w:ind w:firstLine="708"/>
        <w:jc w:val="both"/>
        <w:rPr>
          <w:rFonts w:eastAsia="Calibri"/>
          <w:sz w:val="26"/>
          <w:szCs w:val="26"/>
        </w:rPr>
      </w:pPr>
      <w:r w:rsidRPr="00D1780A">
        <w:rPr>
          <w:sz w:val="26"/>
          <w:szCs w:val="26"/>
        </w:rPr>
        <w:t xml:space="preserve">Всего в 2022 году поступило 46 заявок на участие в конкурсе </w:t>
      </w:r>
      <w:r w:rsidR="0055362D" w:rsidRPr="00D1780A">
        <w:rPr>
          <w:sz w:val="26"/>
          <w:szCs w:val="26"/>
        </w:rPr>
        <w:br/>
      </w:r>
      <w:r w:rsidRPr="00D1780A">
        <w:rPr>
          <w:sz w:val="26"/>
          <w:szCs w:val="26"/>
        </w:rPr>
        <w:t>от 24 организаций края по 14 номинациям (в 2021 году поступило 28 заявок на участие в конкурсе от 11 организаций края по 12 номинациям) из 15, утвержденных решением Организационного комитета по проведению всероссийского конкурса. П</w:t>
      </w:r>
      <w:r w:rsidRPr="00D1780A">
        <w:rPr>
          <w:rFonts w:eastAsia="Calibri"/>
          <w:sz w:val="26"/>
          <w:szCs w:val="26"/>
        </w:rPr>
        <w:t xml:space="preserve">о номинации </w:t>
      </w:r>
      <w:r w:rsidRPr="00D1780A">
        <w:rPr>
          <w:sz w:val="26"/>
          <w:szCs w:val="26"/>
        </w:rPr>
        <w:t>"</w:t>
      </w:r>
      <w:r w:rsidRPr="00D1780A">
        <w:rPr>
          <w:rFonts w:eastAsia="Calibri"/>
          <w:sz w:val="26"/>
          <w:szCs w:val="26"/>
        </w:rPr>
        <w:t>За создание и развитие рабочих мест в организациях непроизводственной сферы</w:t>
      </w:r>
      <w:r w:rsidRPr="00D1780A">
        <w:rPr>
          <w:sz w:val="26"/>
          <w:szCs w:val="26"/>
        </w:rPr>
        <w:t xml:space="preserve">" </w:t>
      </w:r>
      <w:r w:rsidRPr="00D1780A">
        <w:rPr>
          <w:rFonts w:eastAsia="Calibri"/>
          <w:sz w:val="26"/>
          <w:szCs w:val="26"/>
        </w:rPr>
        <w:t xml:space="preserve">заявок не поступило. </w:t>
      </w:r>
    </w:p>
    <w:p w:rsidR="000350EE" w:rsidRPr="00D1780A" w:rsidRDefault="000350EE" w:rsidP="000350EE">
      <w:pPr>
        <w:pStyle w:val="a3"/>
        <w:tabs>
          <w:tab w:val="left" w:pos="0"/>
        </w:tabs>
        <w:ind w:firstLine="708"/>
        <w:jc w:val="both"/>
        <w:rPr>
          <w:snapToGrid w:val="0"/>
          <w:sz w:val="26"/>
          <w:szCs w:val="26"/>
        </w:rPr>
      </w:pPr>
      <w:r w:rsidRPr="00D1780A">
        <w:rPr>
          <w:sz w:val="26"/>
          <w:szCs w:val="26"/>
        </w:rPr>
        <w:t xml:space="preserve">Рассмотрев материалы, представленные участниками краевого этапа всероссийского конкурса, руководствуясь методическими материалами, </w:t>
      </w:r>
      <w:r w:rsidRPr="00D1780A">
        <w:rPr>
          <w:spacing w:val="-4"/>
          <w:sz w:val="26"/>
          <w:szCs w:val="26"/>
        </w:rPr>
        <w:t>утвержденными протоколом заседания Организационного комитета от 28.07.2021</w:t>
      </w:r>
      <w:r w:rsidRPr="00D1780A">
        <w:rPr>
          <w:sz w:val="26"/>
          <w:szCs w:val="26"/>
        </w:rPr>
        <w:t xml:space="preserve"> </w:t>
      </w:r>
      <w:r w:rsidRPr="00D1780A">
        <w:rPr>
          <w:sz w:val="26"/>
          <w:szCs w:val="26"/>
        </w:rPr>
        <w:br/>
        <w:t>№ 1,</w:t>
      </w:r>
      <w:r w:rsidRPr="00D1780A">
        <w:rPr>
          <w:snapToGrid w:val="0"/>
          <w:sz w:val="26"/>
          <w:szCs w:val="26"/>
        </w:rPr>
        <w:t xml:space="preserve"> на основании предложений экспертной рабочей группы </w:t>
      </w:r>
    </w:p>
    <w:p w:rsidR="00EE35A7" w:rsidRPr="00D1780A" w:rsidRDefault="00EE35A7" w:rsidP="006E79C9">
      <w:pPr>
        <w:pStyle w:val="a3"/>
        <w:tabs>
          <w:tab w:val="left" w:pos="0"/>
        </w:tabs>
        <w:jc w:val="both"/>
        <w:rPr>
          <w:b/>
          <w:snapToGrid w:val="0"/>
          <w:sz w:val="26"/>
          <w:szCs w:val="26"/>
        </w:rPr>
      </w:pPr>
    </w:p>
    <w:p w:rsidR="006E79C9" w:rsidRPr="00D1780A" w:rsidRDefault="006E79C9" w:rsidP="006E79C9">
      <w:pPr>
        <w:pStyle w:val="a3"/>
        <w:tabs>
          <w:tab w:val="left" w:pos="0"/>
        </w:tabs>
        <w:jc w:val="both"/>
        <w:rPr>
          <w:b/>
          <w:snapToGrid w:val="0"/>
          <w:sz w:val="26"/>
          <w:szCs w:val="26"/>
        </w:rPr>
      </w:pPr>
      <w:r w:rsidRPr="00D1780A">
        <w:rPr>
          <w:b/>
          <w:snapToGrid w:val="0"/>
          <w:sz w:val="26"/>
          <w:szCs w:val="26"/>
        </w:rPr>
        <w:t>РЕШИЛИ:</w:t>
      </w:r>
    </w:p>
    <w:p w:rsidR="006E79C9" w:rsidRPr="00D1780A" w:rsidRDefault="006E79C9" w:rsidP="006E79C9">
      <w:pPr>
        <w:pStyle w:val="a3"/>
        <w:tabs>
          <w:tab w:val="left" w:pos="0"/>
        </w:tabs>
        <w:ind w:firstLine="708"/>
        <w:jc w:val="both"/>
        <w:rPr>
          <w:sz w:val="26"/>
          <w:szCs w:val="26"/>
        </w:rPr>
      </w:pPr>
      <w:r w:rsidRPr="00D1780A">
        <w:rPr>
          <w:b/>
          <w:snapToGrid w:val="0"/>
          <w:sz w:val="26"/>
          <w:szCs w:val="26"/>
        </w:rPr>
        <w:t>3.1.</w:t>
      </w:r>
      <w:r w:rsidRPr="00D1780A">
        <w:rPr>
          <w:snapToGrid w:val="0"/>
          <w:sz w:val="26"/>
          <w:szCs w:val="26"/>
        </w:rPr>
        <w:t> </w:t>
      </w:r>
      <w:r w:rsidRPr="00D1780A">
        <w:rPr>
          <w:sz w:val="26"/>
          <w:szCs w:val="26"/>
        </w:rPr>
        <w:t xml:space="preserve">Признать победителями краевого этапа всероссийского конкурса "Российская организация высокой социальной эффективности" в 2022 году </w:t>
      </w:r>
      <w:r w:rsidRPr="00D1780A">
        <w:rPr>
          <w:sz w:val="26"/>
          <w:szCs w:val="26"/>
        </w:rPr>
        <w:br/>
        <w:t>и наградить высшими наградами конкурса "Гран-при" и памятными подарками:</w:t>
      </w:r>
    </w:p>
    <w:p w:rsidR="006E79C9" w:rsidRPr="00D1780A" w:rsidRDefault="006E79C9" w:rsidP="006E79C9">
      <w:pPr>
        <w:pStyle w:val="a3"/>
        <w:tabs>
          <w:tab w:val="left" w:pos="0"/>
        </w:tabs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в производственной сфере – ООО "</w:t>
      </w:r>
      <w:proofErr w:type="spellStart"/>
      <w:r w:rsidRPr="00D1780A">
        <w:rPr>
          <w:sz w:val="26"/>
          <w:szCs w:val="26"/>
        </w:rPr>
        <w:t>РН-Комсомольский</w:t>
      </w:r>
      <w:proofErr w:type="spellEnd"/>
      <w:r w:rsidRPr="00D1780A">
        <w:rPr>
          <w:sz w:val="26"/>
          <w:szCs w:val="26"/>
        </w:rPr>
        <w:t xml:space="preserve"> нефтеперерабатывающий завод" (в номинациях "За развитие кадрового потенциала в организациях производственной сферы", "За формирование здорового образа жизни </w:t>
      </w:r>
      <w:r w:rsidRPr="00D1780A">
        <w:rPr>
          <w:sz w:val="26"/>
          <w:szCs w:val="26"/>
        </w:rPr>
        <w:br/>
        <w:t xml:space="preserve">в организациях производственной сферы", "За развитие социального партнерства </w:t>
      </w:r>
      <w:r w:rsidRPr="00D1780A">
        <w:rPr>
          <w:sz w:val="26"/>
          <w:szCs w:val="26"/>
        </w:rPr>
        <w:br/>
        <w:t>в организациях производственной сферы", "За лучшие условия работникам с семейными обязанностями в организациях производственной сферы");</w:t>
      </w:r>
    </w:p>
    <w:p w:rsidR="006E79C9" w:rsidRPr="00D1780A" w:rsidRDefault="006E79C9" w:rsidP="006E79C9">
      <w:pPr>
        <w:pStyle w:val="a3"/>
        <w:tabs>
          <w:tab w:val="left" w:pos="0"/>
        </w:tabs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в непроизводственной сфере – ГКБУЗ "Краевая станция переливания крови" министерства здравоохранения Хабаровского края </w:t>
      </w:r>
      <w:r w:rsidRPr="00D1780A">
        <w:rPr>
          <w:spacing w:val="-4"/>
          <w:sz w:val="26"/>
          <w:szCs w:val="26"/>
        </w:rPr>
        <w:t>(в номинациях "За развитие кадрового потенциала</w:t>
      </w:r>
      <w:r w:rsidRPr="00D1780A">
        <w:rPr>
          <w:sz w:val="26"/>
          <w:szCs w:val="26"/>
        </w:rPr>
        <w:t xml:space="preserve"> в организациях непроизводственной сферы", "За формирование здорового образа жизни в организациях непроизводственной сферы", "За вклад социальных инвестиций и благотворительности в развитие территорий").</w:t>
      </w:r>
    </w:p>
    <w:p w:rsidR="006E79C9" w:rsidRPr="00D1780A" w:rsidRDefault="006E79C9" w:rsidP="006E79C9">
      <w:pPr>
        <w:pStyle w:val="a3"/>
        <w:tabs>
          <w:tab w:val="left" w:pos="0"/>
        </w:tabs>
        <w:ind w:firstLine="708"/>
        <w:jc w:val="both"/>
        <w:rPr>
          <w:b/>
          <w:sz w:val="26"/>
          <w:szCs w:val="26"/>
        </w:rPr>
      </w:pPr>
      <w:r w:rsidRPr="00D1780A">
        <w:rPr>
          <w:b/>
          <w:snapToGrid w:val="0"/>
          <w:sz w:val="26"/>
          <w:szCs w:val="26"/>
        </w:rPr>
        <w:t>3.2. </w:t>
      </w:r>
      <w:r w:rsidRPr="00D1780A">
        <w:rPr>
          <w:snapToGrid w:val="0"/>
          <w:sz w:val="26"/>
          <w:szCs w:val="26"/>
        </w:rPr>
        <w:t> </w:t>
      </w:r>
      <w:r w:rsidRPr="00D1780A">
        <w:rPr>
          <w:sz w:val="26"/>
          <w:szCs w:val="26"/>
        </w:rPr>
        <w:t xml:space="preserve">Признать победителями и призерами краевого этапа всероссийского конкурса "Российская организация высокой социальной эффективности" </w:t>
      </w:r>
      <w:r w:rsidRPr="00D1780A">
        <w:rPr>
          <w:sz w:val="26"/>
          <w:szCs w:val="26"/>
        </w:rPr>
        <w:br/>
        <w:t>в 2022 году и наградить дипломами и памятными подарками: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3.2.1.</w:t>
      </w:r>
      <w:r w:rsidRPr="00D1780A">
        <w:rPr>
          <w:sz w:val="26"/>
          <w:szCs w:val="26"/>
        </w:rPr>
        <w:t xml:space="preserve"> В номинации "За </w:t>
      </w:r>
      <w:r w:rsidR="000C6A5C" w:rsidRPr="00D1780A">
        <w:rPr>
          <w:sz w:val="26"/>
          <w:szCs w:val="26"/>
        </w:rPr>
        <w:t xml:space="preserve">создание и развитие рабочих мест </w:t>
      </w:r>
      <w:r w:rsidRPr="00D1780A">
        <w:rPr>
          <w:sz w:val="26"/>
          <w:szCs w:val="26"/>
        </w:rPr>
        <w:t>в организациях производственной сферы":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1 место – </w:t>
      </w:r>
      <w:r w:rsidR="008F58C0" w:rsidRPr="00D1780A">
        <w:rPr>
          <w:sz w:val="26"/>
          <w:szCs w:val="26"/>
        </w:rPr>
        <w:t>ООО "</w:t>
      </w:r>
      <w:proofErr w:type="spellStart"/>
      <w:r w:rsidR="008F58C0" w:rsidRPr="00D1780A">
        <w:rPr>
          <w:sz w:val="26"/>
          <w:szCs w:val="26"/>
        </w:rPr>
        <w:t>РН-Комсомольский</w:t>
      </w:r>
      <w:proofErr w:type="spellEnd"/>
      <w:r w:rsidR="008F58C0" w:rsidRPr="00D1780A">
        <w:rPr>
          <w:sz w:val="26"/>
          <w:szCs w:val="26"/>
        </w:rPr>
        <w:t xml:space="preserve"> </w:t>
      </w:r>
      <w:r w:rsidR="00974A52" w:rsidRPr="00D1780A">
        <w:rPr>
          <w:sz w:val="26"/>
          <w:szCs w:val="26"/>
        </w:rPr>
        <w:t>нефтеперерабатывающий завод</w:t>
      </w:r>
      <w:r w:rsidR="008F58C0" w:rsidRPr="00D1780A">
        <w:rPr>
          <w:sz w:val="26"/>
          <w:szCs w:val="26"/>
        </w:rPr>
        <w:t>"</w:t>
      </w:r>
      <w:r w:rsidRPr="00D1780A">
        <w:rPr>
          <w:sz w:val="26"/>
          <w:szCs w:val="26"/>
        </w:rPr>
        <w:t>;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2 место – </w:t>
      </w:r>
      <w:r w:rsidR="008F58C0" w:rsidRPr="00D1780A">
        <w:rPr>
          <w:sz w:val="26"/>
          <w:szCs w:val="26"/>
        </w:rPr>
        <w:t>АО "</w:t>
      </w:r>
      <w:proofErr w:type="spellStart"/>
      <w:r w:rsidR="008F58C0" w:rsidRPr="00D1780A">
        <w:rPr>
          <w:sz w:val="26"/>
          <w:szCs w:val="26"/>
        </w:rPr>
        <w:t>ННК-Хабаровский</w:t>
      </w:r>
      <w:proofErr w:type="spellEnd"/>
      <w:r w:rsidR="008F58C0" w:rsidRPr="00D1780A">
        <w:rPr>
          <w:sz w:val="26"/>
          <w:szCs w:val="26"/>
        </w:rPr>
        <w:t xml:space="preserve"> </w:t>
      </w:r>
      <w:r w:rsidR="00974A52" w:rsidRPr="00D1780A">
        <w:rPr>
          <w:sz w:val="26"/>
          <w:szCs w:val="26"/>
        </w:rPr>
        <w:t>нефтеперерабатывающий завод</w:t>
      </w:r>
      <w:r w:rsidR="008F58C0" w:rsidRPr="00D1780A">
        <w:rPr>
          <w:sz w:val="26"/>
          <w:szCs w:val="26"/>
        </w:rPr>
        <w:t>"</w:t>
      </w:r>
      <w:r w:rsidRPr="00D1780A">
        <w:rPr>
          <w:sz w:val="26"/>
          <w:szCs w:val="26"/>
        </w:rPr>
        <w:t>;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3 место – </w:t>
      </w:r>
      <w:r w:rsidR="008F58C0" w:rsidRPr="00D1780A">
        <w:rPr>
          <w:sz w:val="26"/>
          <w:szCs w:val="26"/>
        </w:rPr>
        <w:t>ООО "</w:t>
      </w:r>
      <w:proofErr w:type="spellStart"/>
      <w:r w:rsidR="008F58C0" w:rsidRPr="00D1780A">
        <w:rPr>
          <w:sz w:val="26"/>
          <w:szCs w:val="26"/>
        </w:rPr>
        <w:t>Тумнинский</w:t>
      </w:r>
      <w:proofErr w:type="spellEnd"/>
      <w:r w:rsidR="008F58C0" w:rsidRPr="00D1780A">
        <w:rPr>
          <w:sz w:val="26"/>
          <w:szCs w:val="26"/>
        </w:rPr>
        <w:t xml:space="preserve"> прииск"</w:t>
      </w:r>
      <w:r w:rsidRPr="00D1780A">
        <w:rPr>
          <w:sz w:val="26"/>
          <w:szCs w:val="26"/>
        </w:rPr>
        <w:t>.</w:t>
      </w:r>
    </w:p>
    <w:p w:rsidR="000C6A5C" w:rsidRPr="00D1780A" w:rsidRDefault="000C6A5C" w:rsidP="000C6A5C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3.2.2.</w:t>
      </w:r>
      <w:r w:rsidRPr="00D1780A">
        <w:rPr>
          <w:sz w:val="26"/>
          <w:szCs w:val="26"/>
        </w:rPr>
        <w:t xml:space="preserve"> В номинации "За сокращение производственного травматизма </w:t>
      </w:r>
      <w:r w:rsidRPr="00D1780A">
        <w:rPr>
          <w:sz w:val="26"/>
          <w:szCs w:val="26"/>
        </w:rPr>
        <w:br/>
        <w:t>и профессиональной заболеваемости в организациях производственной сферы":</w:t>
      </w:r>
    </w:p>
    <w:p w:rsidR="000C6A5C" w:rsidRPr="00D1780A" w:rsidRDefault="000C6A5C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1 место – Филиал "Хабаровские электрические сети" АО "Дальневосточная распределительная сетевая компания";</w:t>
      </w:r>
    </w:p>
    <w:p w:rsidR="000C6A5C" w:rsidRPr="00D1780A" w:rsidRDefault="000C6A5C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2 место – ООО "</w:t>
      </w:r>
      <w:proofErr w:type="spellStart"/>
      <w:r w:rsidRPr="00D1780A">
        <w:rPr>
          <w:sz w:val="26"/>
          <w:szCs w:val="26"/>
        </w:rPr>
        <w:t>Транснефть</w:t>
      </w:r>
      <w:proofErr w:type="spellEnd"/>
      <w:r w:rsidRPr="00D1780A">
        <w:rPr>
          <w:sz w:val="26"/>
          <w:szCs w:val="26"/>
        </w:rPr>
        <w:t xml:space="preserve"> </w:t>
      </w:r>
      <w:r w:rsidR="00015A71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Дальний Восток"; </w:t>
      </w:r>
    </w:p>
    <w:p w:rsidR="000C6A5C" w:rsidRPr="00D1780A" w:rsidRDefault="000C6A5C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3 место – МУП г.</w:t>
      </w:r>
      <w:r w:rsidR="00974A52" w:rsidRPr="00D1780A">
        <w:rPr>
          <w:sz w:val="26"/>
          <w:szCs w:val="26"/>
        </w:rPr>
        <w:t xml:space="preserve"> </w:t>
      </w:r>
      <w:r w:rsidRPr="00D1780A">
        <w:rPr>
          <w:sz w:val="26"/>
          <w:szCs w:val="26"/>
        </w:rPr>
        <w:t>Хабаровска "Водоканал".</w:t>
      </w:r>
    </w:p>
    <w:p w:rsidR="00EE35A7" w:rsidRPr="00D1780A" w:rsidRDefault="00EE35A7" w:rsidP="006E79C9">
      <w:pPr>
        <w:ind w:firstLine="708"/>
        <w:jc w:val="both"/>
        <w:rPr>
          <w:sz w:val="26"/>
          <w:szCs w:val="26"/>
        </w:rPr>
      </w:pPr>
    </w:p>
    <w:p w:rsidR="006E79C9" w:rsidRPr="00D1780A" w:rsidRDefault="008F58C0" w:rsidP="006E79C9">
      <w:pPr>
        <w:ind w:firstLine="708"/>
        <w:jc w:val="both"/>
        <w:rPr>
          <w:spacing w:val="-10"/>
          <w:sz w:val="26"/>
          <w:szCs w:val="26"/>
        </w:rPr>
      </w:pPr>
      <w:r w:rsidRPr="00D1780A">
        <w:rPr>
          <w:b/>
          <w:sz w:val="26"/>
          <w:szCs w:val="26"/>
        </w:rPr>
        <w:lastRenderedPageBreak/>
        <w:t>3.2.</w:t>
      </w:r>
      <w:r w:rsidR="00355F80" w:rsidRPr="00D1780A">
        <w:rPr>
          <w:b/>
          <w:sz w:val="26"/>
          <w:szCs w:val="26"/>
        </w:rPr>
        <w:t>3</w:t>
      </w:r>
      <w:r w:rsidR="006E79C9" w:rsidRPr="00D1780A">
        <w:rPr>
          <w:b/>
          <w:sz w:val="26"/>
          <w:szCs w:val="26"/>
        </w:rPr>
        <w:t>.</w:t>
      </w:r>
      <w:r w:rsidR="006E79C9" w:rsidRPr="00D1780A">
        <w:rPr>
          <w:sz w:val="26"/>
          <w:szCs w:val="26"/>
        </w:rPr>
        <w:t> В номинации "</w:t>
      </w:r>
      <w:r w:rsidR="006E79C9" w:rsidRPr="00D1780A">
        <w:rPr>
          <w:rFonts w:eastAsia="Calibri"/>
          <w:sz w:val="26"/>
          <w:szCs w:val="26"/>
          <w:lang w:eastAsia="en-US"/>
        </w:rPr>
        <w:t xml:space="preserve">За сокращение производственного травматизма </w:t>
      </w:r>
      <w:r w:rsidR="006E79C9" w:rsidRPr="00D1780A">
        <w:rPr>
          <w:rFonts w:eastAsia="Calibri"/>
          <w:sz w:val="26"/>
          <w:szCs w:val="26"/>
          <w:lang w:eastAsia="en-US"/>
        </w:rPr>
        <w:br/>
        <w:t>и профессиональной заболеваемости в организациях непроизводственной сферы</w:t>
      </w:r>
      <w:r w:rsidR="006E79C9" w:rsidRPr="00D1780A">
        <w:rPr>
          <w:sz w:val="26"/>
          <w:szCs w:val="26"/>
        </w:rPr>
        <w:t>":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1 место – </w:t>
      </w:r>
      <w:r w:rsidR="008F58C0" w:rsidRPr="00D1780A">
        <w:rPr>
          <w:sz w:val="26"/>
          <w:szCs w:val="26"/>
        </w:rPr>
        <w:t>КГБУ "</w:t>
      </w:r>
      <w:proofErr w:type="spellStart"/>
      <w:r w:rsidR="008F58C0" w:rsidRPr="00D1780A">
        <w:rPr>
          <w:sz w:val="26"/>
          <w:szCs w:val="26"/>
        </w:rPr>
        <w:t>Эльбанский</w:t>
      </w:r>
      <w:proofErr w:type="spellEnd"/>
      <w:r w:rsidR="008F58C0" w:rsidRPr="00D1780A">
        <w:rPr>
          <w:sz w:val="26"/>
          <w:szCs w:val="26"/>
        </w:rPr>
        <w:t xml:space="preserve"> психоневрологический интернат"</w:t>
      </w:r>
      <w:r w:rsidRPr="00D1780A">
        <w:rPr>
          <w:sz w:val="26"/>
          <w:szCs w:val="26"/>
        </w:rPr>
        <w:t>;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2 место – </w:t>
      </w:r>
      <w:r w:rsidR="008F58C0" w:rsidRPr="00D1780A">
        <w:rPr>
          <w:sz w:val="26"/>
          <w:szCs w:val="26"/>
        </w:rPr>
        <w:t>КГБУ "Октябрьский дом-интернат для престарелых и инвалидов";</w:t>
      </w:r>
    </w:p>
    <w:p w:rsidR="008F58C0" w:rsidRPr="00D1780A" w:rsidRDefault="008F58C0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3 место – КГБУЗ "Краевая станция переливания крови". </w:t>
      </w:r>
    </w:p>
    <w:p w:rsidR="006E79C9" w:rsidRPr="00D1780A" w:rsidRDefault="00EE35A7" w:rsidP="006E79C9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3.2</w:t>
      </w:r>
      <w:r w:rsidR="008531FE" w:rsidRPr="00D1780A">
        <w:rPr>
          <w:b/>
          <w:sz w:val="26"/>
          <w:szCs w:val="26"/>
        </w:rPr>
        <w:t>.4</w:t>
      </w:r>
      <w:r w:rsidR="006E79C9" w:rsidRPr="00D1780A">
        <w:rPr>
          <w:b/>
          <w:sz w:val="26"/>
          <w:szCs w:val="26"/>
        </w:rPr>
        <w:t>.</w:t>
      </w:r>
      <w:r w:rsidR="006E79C9" w:rsidRPr="00D1780A">
        <w:rPr>
          <w:sz w:val="26"/>
          <w:szCs w:val="26"/>
        </w:rPr>
        <w:t> В номинации "За развитие кадрового потенциала в организациях производственной сферы":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1 место – </w:t>
      </w:r>
      <w:r w:rsidR="000C6A5C" w:rsidRPr="00D1780A">
        <w:rPr>
          <w:sz w:val="26"/>
          <w:szCs w:val="26"/>
        </w:rPr>
        <w:t>АО "</w:t>
      </w:r>
      <w:proofErr w:type="spellStart"/>
      <w:r w:rsidR="000C6A5C" w:rsidRPr="00D1780A">
        <w:rPr>
          <w:sz w:val="26"/>
          <w:szCs w:val="26"/>
        </w:rPr>
        <w:t>ННК-Хабаровский</w:t>
      </w:r>
      <w:proofErr w:type="spellEnd"/>
      <w:r w:rsidR="000C6A5C" w:rsidRPr="00D1780A">
        <w:rPr>
          <w:sz w:val="26"/>
          <w:szCs w:val="26"/>
        </w:rPr>
        <w:t xml:space="preserve"> </w:t>
      </w:r>
      <w:r w:rsidR="00974A52" w:rsidRPr="00D1780A">
        <w:rPr>
          <w:sz w:val="26"/>
          <w:szCs w:val="26"/>
        </w:rPr>
        <w:t xml:space="preserve">нефтеперерабатывающий завод </w:t>
      </w:r>
      <w:r w:rsidR="000C6A5C" w:rsidRPr="00D1780A">
        <w:rPr>
          <w:sz w:val="26"/>
          <w:szCs w:val="26"/>
        </w:rPr>
        <w:t>"</w:t>
      </w:r>
      <w:r w:rsidRPr="00D1780A">
        <w:rPr>
          <w:sz w:val="26"/>
          <w:szCs w:val="26"/>
        </w:rPr>
        <w:t>;</w:t>
      </w:r>
    </w:p>
    <w:p w:rsidR="000C6A5C" w:rsidRPr="00D1780A" w:rsidRDefault="000C6A5C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2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ООО  "Хабаровский завод трубной изоляции".</w:t>
      </w:r>
    </w:p>
    <w:p w:rsidR="000C6A5C" w:rsidRPr="00D1780A" w:rsidRDefault="000C6A5C" w:rsidP="00910F50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3.2.</w:t>
      </w:r>
      <w:r w:rsidR="008531FE" w:rsidRPr="00D1780A">
        <w:rPr>
          <w:b/>
          <w:sz w:val="26"/>
          <w:szCs w:val="26"/>
        </w:rPr>
        <w:t>5</w:t>
      </w:r>
      <w:r w:rsidRPr="00D1780A">
        <w:rPr>
          <w:b/>
          <w:sz w:val="26"/>
          <w:szCs w:val="26"/>
        </w:rPr>
        <w:t>.</w:t>
      </w:r>
      <w:r w:rsidRPr="00D1780A">
        <w:rPr>
          <w:sz w:val="26"/>
          <w:szCs w:val="26"/>
        </w:rPr>
        <w:t> В номинации "За развитие кадрового потенциала в организациях непроизводственной сферы":</w:t>
      </w:r>
    </w:p>
    <w:p w:rsidR="000C6A5C" w:rsidRPr="00D1780A" w:rsidRDefault="000C6A5C" w:rsidP="00910F50">
      <w:pPr>
        <w:ind w:firstLine="708"/>
        <w:jc w:val="both"/>
        <w:rPr>
          <w:spacing w:val="-10"/>
          <w:sz w:val="26"/>
          <w:szCs w:val="26"/>
        </w:rPr>
      </w:pPr>
      <w:r w:rsidRPr="00D1780A">
        <w:rPr>
          <w:sz w:val="26"/>
          <w:szCs w:val="26"/>
        </w:rPr>
        <w:t xml:space="preserve">1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</w:t>
      </w:r>
      <w:r w:rsidR="008661BC" w:rsidRPr="00D1780A">
        <w:rPr>
          <w:sz w:val="26"/>
          <w:szCs w:val="26"/>
        </w:rPr>
        <w:t>а</w:t>
      </w:r>
      <w:r w:rsidRPr="00D1780A">
        <w:rPr>
          <w:spacing w:val="-10"/>
          <w:sz w:val="26"/>
          <w:szCs w:val="26"/>
        </w:rPr>
        <w:t>дминистрация Хабаровского муниципального района Хабаровского края;</w:t>
      </w:r>
    </w:p>
    <w:p w:rsidR="000C6A5C" w:rsidRPr="00D1780A" w:rsidRDefault="000C6A5C" w:rsidP="00910F50">
      <w:pPr>
        <w:ind w:firstLine="708"/>
        <w:rPr>
          <w:sz w:val="26"/>
          <w:szCs w:val="26"/>
        </w:rPr>
      </w:pPr>
      <w:r w:rsidRPr="00D1780A">
        <w:rPr>
          <w:sz w:val="26"/>
          <w:szCs w:val="26"/>
        </w:rPr>
        <w:t xml:space="preserve">2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МАДОУ г. Хабаровска "Детский сад № 202"</w:t>
      </w:r>
      <w:r w:rsidR="00910F50" w:rsidRPr="00D1780A">
        <w:rPr>
          <w:sz w:val="26"/>
          <w:szCs w:val="26"/>
        </w:rPr>
        <w:t>.</w:t>
      </w:r>
    </w:p>
    <w:p w:rsidR="00910F50" w:rsidRPr="00D1780A" w:rsidRDefault="008531FE" w:rsidP="00910F50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3.2.6</w:t>
      </w:r>
      <w:r w:rsidR="00910F50" w:rsidRPr="00D1780A">
        <w:rPr>
          <w:b/>
          <w:sz w:val="26"/>
          <w:szCs w:val="26"/>
        </w:rPr>
        <w:t>.</w:t>
      </w:r>
      <w:r w:rsidR="00910F50" w:rsidRPr="00D1780A">
        <w:rPr>
          <w:sz w:val="26"/>
          <w:szCs w:val="26"/>
        </w:rPr>
        <w:t xml:space="preserve"> В номинации "За формирование здорового образа жизни </w:t>
      </w:r>
      <w:r w:rsidR="00910F50" w:rsidRPr="00D1780A">
        <w:rPr>
          <w:sz w:val="26"/>
          <w:szCs w:val="26"/>
        </w:rPr>
        <w:br/>
        <w:t>в организациях производственной сферы":</w:t>
      </w:r>
    </w:p>
    <w:p w:rsidR="00910F50" w:rsidRPr="00D1780A" w:rsidRDefault="00910F50" w:rsidP="006E79C9">
      <w:pPr>
        <w:ind w:firstLine="708"/>
        <w:jc w:val="both"/>
        <w:rPr>
          <w:b/>
          <w:sz w:val="26"/>
          <w:szCs w:val="26"/>
        </w:rPr>
      </w:pPr>
      <w:r w:rsidRPr="00D1780A">
        <w:rPr>
          <w:sz w:val="26"/>
          <w:szCs w:val="26"/>
        </w:rPr>
        <w:t xml:space="preserve">1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АО "</w:t>
      </w:r>
      <w:proofErr w:type="spellStart"/>
      <w:r w:rsidRPr="00D1780A">
        <w:rPr>
          <w:sz w:val="26"/>
          <w:szCs w:val="26"/>
        </w:rPr>
        <w:t>ННК-Хабаровский</w:t>
      </w:r>
      <w:proofErr w:type="spellEnd"/>
      <w:r w:rsidRPr="00D1780A">
        <w:rPr>
          <w:sz w:val="26"/>
          <w:szCs w:val="26"/>
        </w:rPr>
        <w:t xml:space="preserve"> </w:t>
      </w:r>
      <w:r w:rsidR="008531FE" w:rsidRPr="00D1780A">
        <w:rPr>
          <w:spacing w:val="-6"/>
          <w:sz w:val="26"/>
          <w:szCs w:val="26"/>
        </w:rPr>
        <w:t>нефтеперерабатывающий</w:t>
      </w:r>
      <w:r w:rsidR="008531FE" w:rsidRPr="00D1780A">
        <w:rPr>
          <w:sz w:val="26"/>
          <w:szCs w:val="26"/>
        </w:rPr>
        <w:t xml:space="preserve"> завод </w:t>
      </w:r>
      <w:r w:rsidRPr="00D1780A">
        <w:rPr>
          <w:sz w:val="26"/>
          <w:szCs w:val="26"/>
        </w:rPr>
        <w:t>".</w:t>
      </w:r>
    </w:p>
    <w:p w:rsidR="006E79C9" w:rsidRPr="00D1780A" w:rsidRDefault="00355F80" w:rsidP="006E79C9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3.2</w:t>
      </w:r>
      <w:r w:rsidR="006E79C9" w:rsidRPr="00D1780A">
        <w:rPr>
          <w:b/>
          <w:sz w:val="26"/>
          <w:szCs w:val="26"/>
        </w:rPr>
        <w:t>.</w:t>
      </w:r>
      <w:r w:rsidR="008531FE" w:rsidRPr="00D1780A">
        <w:rPr>
          <w:b/>
          <w:sz w:val="26"/>
          <w:szCs w:val="26"/>
        </w:rPr>
        <w:t>7</w:t>
      </w:r>
      <w:r w:rsidR="006E79C9" w:rsidRPr="00D1780A">
        <w:rPr>
          <w:b/>
          <w:sz w:val="26"/>
          <w:szCs w:val="26"/>
        </w:rPr>
        <w:t>.</w:t>
      </w:r>
      <w:r w:rsidR="006E79C9" w:rsidRPr="00D1780A">
        <w:rPr>
          <w:sz w:val="26"/>
          <w:szCs w:val="26"/>
        </w:rPr>
        <w:t xml:space="preserve"> В номинации "За формирование здорового образа жизни </w:t>
      </w:r>
      <w:r w:rsidR="006E79C9" w:rsidRPr="00D1780A">
        <w:rPr>
          <w:sz w:val="26"/>
          <w:szCs w:val="26"/>
        </w:rPr>
        <w:br/>
        <w:t>в организациях непроизводственной сферы":</w:t>
      </w:r>
    </w:p>
    <w:p w:rsidR="00910F50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1 место – </w:t>
      </w:r>
      <w:r w:rsidR="00910F50" w:rsidRPr="00D1780A">
        <w:rPr>
          <w:sz w:val="26"/>
          <w:szCs w:val="26"/>
        </w:rPr>
        <w:t xml:space="preserve">МБУК "Централизованная система детских библиотек </w:t>
      </w:r>
      <w:r w:rsidR="00D34B94" w:rsidRPr="00D1780A">
        <w:rPr>
          <w:sz w:val="26"/>
          <w:szCs w:val="26"/>
        </w:rPr>
        <w:br/>
      </w:r>
      <w:r w:rsidR="00910F50" w:rsidRPr="00D1780A">
        <w:rPr>
          <w:sz w:val="26"/>
          <w:szCs w:val="26"/>
        </w:rPr>
        <w:t>г. Хабаровска";</w:t>
      </w:r>
    </w:p>
    <w:p w:rsidR="00910F50" w:rsidRPr="00D1780A" w:rsidRDefault="00910F50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2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АО  "Центр инновационных технологий города Хабаровска";</w:t>
      </w:r>
    </w:p>
    <w:p w:rsidR="006E79C9" w:rsidRPr="00D1780A" w:rsidRDefault="00910F50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3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МБУДО "Детская художественная школа г. Хабаровска"</w:t>
      </w:r>
      <w:r w:rsidR="006E79C9" w:rsidRPr="00D1780A">
        <w:rPr>
          <w:sz w:val="26"/>
          <w:szCs w:val="26"/>
        </w:rPr>
        <w:t>.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</w:t>
      </w:r>
      <w:r w:rsidR="008531FE" w:rsidRPr="00D1780A">
        <w:rPr>
          <w:b/>
          <w:sz w:val="26"/>
          <w:szCs w:val="26"/>
        </w:rPr>
        <w:t>2.8</w:t>
      </w:r>
      <w:r w:rsidRPr="00D1780A">
        <w:rPr>
          <w:b/>
          <w:sz w:val="26"/>
          <w:szCs w:val="26"/>
        </w:rPr>
        <w:t>.</w:t>
      </w:r>
      <w:r w:rsidRPr="00D1780A">
        <w:rPr>
          <w:sz w:val="26"/>
          <w:szCs w:val="26"/>
        </w:rPr>
        <w:t> В номинации "За развитие социального партнерства в организациях производственной сферы":</w:t>
      </w:r>
    </w:p>
    <w:p w:rsidR="00910F50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1 место – </w:t>
      </w:r>
      <w:r w:rsidR="00910F50" w:rsidRPr="00D1780A">
        <w:rPr>
          <w:sz w:val="26"/>
          <w:szCs w:val="26"/>
        </w:rPr>
        <w:t>АО "</w:t>
      </w:r>
      <w:proofErr w:type="spellStart"/>
      <w:r w:rsidR="00910F50" w:rsidRPr="00D1780A">
        <w:rPr>
          <w:sz w:val="26"/>
          <w:szCs w:val="26"/>
        </w:rPr>
        <w:t>ННК-Хабаровский</w:t>
      </w:r>
      <w:proofErr w:type="spellEnd"/>
      <w:r w:rsidR="00910F50" w:rsidRPr="00D1780A">
        <w:rPr>
          <w:sz w:val="26"/>
          <w:szCs w:val="26"/>
        </w:rPr>
        <w:t xml:space="preserve"> </w:t>
      </w:r>
      <w:r w:rsidR="00974A52" w:rsidRPr="00D1780A">
        <w:rPr>
          <w:sz w:val="26"/>
          <w:szCs w:val="26"/>
        </w:rPr>
        <w:t xml:space="preserve">нефтеперерабатывающий завод </w:t>
      </w:r>
      <w:r w:rsidR="00910F50" w:rsidRPr="00D1780A">
        <w:rPr>
          <w:sz w:val="26"/>
          <w:szCs w:val="26"/>
        </w:rPr>
        <w:t>";</w:t>
      </w:r>
    </w:p>
    <w:p w:rsidR="00910F50" w:rsidRPr="00D1780A" w:rsidRDefault="00910F50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2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АО "Газпром газораспределение Дальний Восток";</w:t>
      </w:r>
    </w:p>
    <w:p w:rsidR="006E79C9" w:rsidRPr="00D1780A" w:rsidRDefault="00910F50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3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</w:t>
      </w:r>
      <w:proofErr w:type="spellStart"/>
      <w:r w:rsidRPr="00D1780A">
        <w:rPr>
          <w:sz w:val="26"/>
          <w:szCs w:val="26"/>
        </w:rPr>
        <w:t>Ванинский</w:t>
      </w:r>
      <w:proofErr w:type="spellEnd"/>
      <w:r w:rsidRPr="00D1780A">
        <w:rPr>
          <w:sz w:val="26"/>
          <w:szCs w:val="26"/>
        </w:rPr>
        <w:t xml:space="preserve"> филиал ФГУП "</w:t>
      </w:r>
      <w:proofErr w:type="spellStart"/>
      <w:r w:rsidRPr="00D1780A">
        <w:rPr>
          <w:sz w:val="26"/>
          <w:szCs w:val="26"/>
        </w:rPr>
        <w:t>Росморпорт</w:t>
      </w:r>
      <w:proofErr w:type="spellEnd"/>
      <w:r w:rsidRPr="00D1780A">
        <w:rPr>
          <w:sz w:val="26"/>
          <w:szCs w:val="26"/>
        </w:rPr>
        <w:t>"</w:t>
      </w:r>
      <w:r w:rsidR="006E79C9" w:rsidRPr="00D1780A">
        <w:rPr>
          <w:sz w:val="26"/>
          <w:szCs w:val="26"/>
        </w:rPr>
        <w:t>.</w:t>
      </w:r>
    </w:p>
    <w:p w:rsidR="006E79C9" w:rsidRPr="00D1780A" w:rsidRDefault="00355F80" w:rsidP="006E79C9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3.2</w:t>
      </w:r>
      <w:r w:rsidR="006E79C9" w:rsidRPr="00D1780A">
        <w:rPr>
          <w:b/>
          <w:sz w:val="26"/>
          <w:szCs w:val="26"/>
        </w:rPr>
        <w:t>.</w:t>
      </w:r>
      <w:r w:rsidR="008531FE" w:rsidRPr="00D1780A">
        <w:rPr>
          <w:b/>
          <w:sz w:val="26"/>
          <w:szCs w:val="26"/>
        </w:rPr>
        <w:t>9</w:t>
      </w:r>
      <w:r w:rsidR="006E79C9" w:rsidRPr="00D1780A">
        <w:rPr>
          <w:b/>
          <w:sz w:val="26"/>
          <w:szCs w:val="26"/>
        </w:rPr>
        <w:t>.</w:t>
      </w:r>
      <w:r w:rsidR="006E79C9" w:rsidRPr="00D1780A">
        <w:rPr>
          <w:sz w:val="26"/>
          <w:szCs w:val="26"/>
        </w:rPr>
        <w:t xml:space="preserve"> В номинации "За лучшие условия работникам с семейными обязанностями в организациях производственной сферы":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1 место – </w:t>
      </w:r>
      <w:proofErr w:type="spellStart"/>
      <w:r w:rsidR="00910F50" w:rsidRPr="00D1780A">
        <w:rPr>
          <w:sz w:val="26"/>
          <w:szCs w:val="26"/>
        </w:rPr>
        <w:t>Ванинский</w:t>
      </w:r>
      <w:proofErr w:type="spellEnd"/>
      <w:r w:rsidR="00910F50" w:rsidRPr="00D1780A">
        <w:rPr>
          <w:sz w:val="26"/>
          <w:szCs w:val="26"/>
        </w:rPr>
        <w:t xml:space="preserve"> филиал ФГУП "</w:t>
      </w:r>
      <w:proofErr w:type="spellStart"/>
      <w:r w:rsidR="00910F50" w:rsidRPr="00D1780A">
        <w:rPr>
          <w:sz w:val="26"/>
          <w:szCs w:val="26"/>
        </w:rPr>
        <w:t>Росморпорт</w:t>
      </w:r>
      <w:proofErr w:type="spellEnd"/>
      <w:r w:rsidR="00910F50" w:rsidRPr="00D1780A">
        <w:rPr>
          <w:sz w:val="26"/>
          <w:szCs w:val="26"/>
        </w:rPr>
        <w:t>"</w:t>
      </w:r>
      <w:r w:rsidRPr="00D1780A">
        <w:rPr>
          <w:sz w:val="26"/>
          <w:szCs w:val="26"/>
        </w:rPr>
        <w:t>;</w:t>
      </w:r>
    </w:p>
    <w:p w:rsidR="00910F50" w:rsidRPr="00D1780A" w:rsidRDefault="006E79C9" w:rsidP="00910F50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2 место – </w:t>
      </w:r>
      <w:r w:rsidR="00910F50" w:rsidRPr="00D1780A">
        <w:rPr>
          <w:sz w:val="26"/>
          <w:szCs w:val="26"/>
        </w:rPr>
        <w:t>АО "Газпром газораспределение Дальний Восток".</w:t>
      </w:r>
    </w:p>
    <w:p w:rsidR="003E1412" w:rsidRPr="00D1780A" w:rsidRDefault="003E1412" w:rsidP="003E1412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</w:t>
      </w:r>
      <w:r w:rsidR="00355F80" w:rsidRPr="00D1780A">
        <w:rPr>
          <w:b/>
          <w:sz w:val="26"/>
          <w:szCs w:val="26"/>
        </w:rPr>
        <w:t>2</w:t>
      </w:r>
      <w:r w:rsidRPr="00D1780A">
        <w:rPr>
          <w:b/>
          <w:sz w:val="26"/>
          <w:szCs w:val="26"/>
        </w:rPr>
        <w:t>.</w:t>
      </w:r>
      <w:r w:rsidR="00355F80" w:rsidRPr="00D1780A">
        <w:rPr>
          <w:b/>
          <w:sz w:val="26"/>
          <w:szCs w:val="26"/>
        </w:rPr>
        <w:t>1</w:t>
      </w:r>
      <w:r w:rsidR="008531FE" w:rsidRPr="00D1780A">
        <w:rPr>
          <w:b/>
          <w:sz w:val="26"/>
          <w:szCs w:val="26"/>
        </w:rPr>
        <w:t>0</w:t>
      </w:r>
      <w:r w:rsidRPr="00D1780A">
        <w:rPr>
          <w:b/>
          <w:sz w:val="26"/>
          <w:szCs w:val="26"/>
        </w:rPr>
        <w:t>.</w:t>
      </w:r>
      <w:r w:rsidRPr="00D1780A">
        <w:rPr>
          <w:sz w:val="26"/>
          <w:szCs w:val="26"/>
        </w:rPr>
        <w:t xml:space="preserve"> В номинации "За лучшие условия работникам с семейными обязанностями в организациях непроизводственной сферы":</w:t>
      </w:r>
    </w:p>
    <w:p w:rsidR="006E79C9" w:rsidRPr="00D1780A" w:rsidRDefault="003E1412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1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КГБУЗ "Краевая станция переливания крови";</w:t>
      </w:r>
    </w:p>
    <w:p w:rsidR="003E1412" w:rsidRPr="00D1780A" w:rsidRDefault="003E1412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2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ООО "Акватория".</w:t>
      </w:r>
    </w:p>
    <w:p w:rsidR="003E1412" w:rsidRPr="00D1780A" w:rsidRDefault="003E1412" w:rsidP="003E1412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</w:t>
      </w:r>
      <w:r w:rsidR="00355F80" w:rsidRPr="00D1780A">
        <w:rPr>
          <w:b/>
          <w:sz w:val="26"/>
          <w:szCs w:val="26"/>
        </w:rPr>
        <w:t>2</w:t>
      </w:r>
      <w:r w:rsidRPr="00D1780A">
        <w:rPr>
          <w:b/>
          <w:sz w:val="26"/>
          <w:szCs w:val="26"/>
        </w:rPr>
        <w:t>.</w:t>
      </w:r>
      <w:r w:rsidR="00355F80" w:rsidRPr="00D1780A">
        <w:rPr>
          <w:b/>
          <w:sz w:val="26"/>
          <w:szCs w:val="26"/>
        </w:rPr>
        <w:t>1</w:t>
      </w:r>
      <w:r w:rsidR="008531FE" w:rsidRPr="00D1780A">
        <w:rPr>
          <w:b/>
          <w:sz w:val="26"/>
          <w:szCs w:val="26"/>
        </w:rPr>
        <w:t>1</w:t>
      </w:r>
      <w:r w:rsidRPr="00D1780A">
        <w:rPr>
          <w:b/>
          <w:sz w:val="26"/>
          <w:szCs w:val="26"/>
        </w:rPr>
        <w:t>.</w:t>
      </w:r>
      <w:r w:rsidRPr="00D1780A">
        <w:rPr>
          <w:sz w:val="26"/>
          <w:szCs w:val="26"/>
        </w:rPr>
        <w:t xml:space="preserve"> В номинации "За вклад социальных инвестиций и благотворительности в развитие территорий":</w:t>
      </w:r>
    </w:p>
    <w:p w:rsidR="003E1412" w:rsidRPr="00D1780A" w:rsidRDefault="003E1412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1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МАУ "Центр работы с населением "Диалог";</w:t>
      </w:r>
    </w:p>
    <w:p w:rsidR="003E1412" w:rsidRPr="00D1780A" w:rsidRDefault="003E1412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2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ООО "</w:t>
      </w:r>
      <w:proofErr w:type="spellStart"/>
      <w:r w:rsidRPr="00D1780A">
        <w:rPr>
          <w:sz w:val="26"/>
          <w:szCs w:val="26"/>
        </w:rPr>
        <w:t>Тумнинский</w:t>
      </w:r>
      <w:proofErr w:type="spellEnd"/>
      <w:r w:rsidRPr="00D1780A">
        <w:rPr>
          <w:sz w:val="26"/>
          <w:szCs w:val="26"/>
        </w:rPr>
        <w:t xml:space="preserve"> прииск";</w:t>
      </w:r>
    </w:p>
    <w:p w:rsidR="003E1412" w:rsidRPr="00D1780A" w:rsidRDefault="003E1412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3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ООО  "Хабаровский завод трубной изоляции".</w:t>
      </w:r>
    </w:p>
    <w:p w:rsidR="003E1412" w:rsidRPr="00D1780A" w:rsidRDefault="003E1412" w:rsidP="003E1412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</w:t>
      </w:r>
      <w:r w:rsidR="00355F80" w:rsidRPr="00D1780A">
        <w:rPr>
          <w:b/>
          <w:sz w:val="26"/>
          <w:szCs w:val="26"/>
        </w:rPr>
        <w:t>2</w:t>
      </w:r>
      <w:r w:rsidRPr="00D1780A">
        <w:rPr>
          <w:b/>
          <w:sz w:val="26"/>
          <w:szCs w:val="26"/>
        </w:rPr>
        <w:t>.</w:t>
      </w:r>
      <w:r w:rsidR="008531FE" w:rsidRPr="00D1780A">
        <w:rPr>
          <w:b/>
          <w:sz w:val="26"/>
          <w:szCs w:val="26"/>
        </w:rPr>
        <w:t>12</w:t>
      </w:r>
      <w:r w:rsidRPr="00D1780A">
        <w:rPr>
          <w:b/>
          <w:sz w:val="26"/>
          <w:szCs w:val="26"/>
        </w:rPr>
        <w:t>.</w:t>
      </w:r>
      <w:r w:rsidRPr="00D1780A">
        <w:rPr>
          <w:sz w:val="26"/>
          <w:szCs w:val="26"/>
        </w:rPr>
        <w:t xml:space="preserve"> В номинации "Малая организация высокой социальной эффективности":</w:t>
      </w:r>
    </w:p>
    <w:p w:rsidR="003E1412" w:rsidRPr="00D1780A" w:rsidRDefault="003E1412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1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ООО "</w:t>
      </w:r>
      <w:proofErr w:type="spellStart"/>
      <w:r w:rsidRPr="00D1780A">
        <w:rPr>
          <w:sz w:val="26"/>
          <w:szCs w:val="26"/>
        </w:rPr>
        <w:t>Тумнинский</w:t>
      </w:r>
      <w:proofErr w:type="spellEnd"/>
      <w:r w:rsidRPr="00D1780A">
        <w:rPr>
          <w:sz w:val="26"/>
          <w:szCs w:val="26"/>
        </w:rPr>
        <w:t xml:space="preserve"> прииск";</w:t>
      </w:r>
    </w:p>
    <w:p w:rsidR="003E1412" w:rsidRPr="00D1780A" w:rsidRDefault="003E1412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2 место </w:t>
      </w:r>
      <w:r w:rsidR="00201BD9" w:rsidRPr="00D1780A">
        <w:rPr>
          <w:sz w:val="26"/>
          <w:szCs w:val="26"/>
        </w:rPr>
        <w:t>–</w:t>
      </w:r>
      <w:r w:rsidRPr="00D1780A">
        <w:rPr>
          <w:sz w:val="26"/>
          <w:szCs w:val="26"/>
        </w:rPr>
        <w:t xml:space="preserve"> ООО "Акватория".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</w:t>
      </w:r>
      <w:r w:rsidR="008531FE" w:rsidRPr="00D1780A">
        <w:rPr>
          <w:b/>
          <w:sz w:val="26"/>
          <w:szCs w:val="26"/>
        </w:rPr>
        <w:t>3</w:t>
      </w:r>
      <w:r w:rsidRPr="00D1780A">
        <w:rPr>
          <w:b/>
          <w:sz w:val="26"/>
          <w:szCs w:val="26"/>
        </w:rPr>
        <w:t>.</w:t>
      </w:r>
      <w:r w:rsidRPr="00D1780A">
        <w:rPr>
          <w:sz w:val="26"/>
          <w:szCs w:val="26"/>
        </w:rPr>
        <w:t xml:space="preserve"> В </w:t>
      </w:r>
      <w:r w:rsidR="003E1412" w:rsidRPr="00D1780A">
        <w:rPr>
          <w:sz w:val="26"/>
          <w:szCs w:val="26"/>
        </w:rPr>
        <w:t xml:space="preserve">связи с поступлением по одной заявке в номинациях </w:t>
      </w:r>
      <w:r w:rsidR="00882C07" w:rsidRPr="00D1780A">
        <w:rPr>
          <w:sz w:val="26"/>
          <w:szCs w:val="26"/>
        </w:rPr>
        <w:t xml:space="preserve">"За развитие социального партнерства в организациях непроизводственной сферы", </w:t>
      </w:r>
      <w:r w:rsidR="001D638A" w:rsidRPr="00D1780A">
        <w:rPr>
          <w:sz w:val="26"/>
          <w:szCs w:val="26"/>
        </w:rPr>
        <w:br/>
      </w:r>
      <w:r w:rsidRPr="00D1780A">
        <w:rPr>
          <w:sz w:val="26"/>
          <w:szCs w:val="26"/>
        </w:rPr>
        <w:t>"За трудоустройство инвалидов в организации"</w:t>
      </w:r>
      <w:r w:rsidR="003E1412" w:rsidRPr="00D1780A">
        <w:rPr>
          <w:sz w:val="26"/>
          <w:szCs w:val="26"/>
        </w:rPr>
        <w:t xml:space="preserve"> </w:t>
      </w:r>
      <w:r w:rsidR="00355F80" w:rsidRPr="00D1780A">
        <w:rPr>
          <w:sz w:val="26"/>
          <w:szCs w:val="26"/>
        </w:rPr>
        <w:t xml:space="preserve">призовые места не присуждать, </w:t>
      </w:r>
      <w:r w:rsidR="00882C07" w:rsidRPr="00D1780A">
        <w:rPr>
          <w:sz w:val="26"/>
          <w:szCs w:val="26"/>
        </w:rPr>
        <w:t xml:space="preserve"> наградить дипломом</w:t>
      </w:r>
      <w:r w:rsidRPr="00D1780A">
        <w:rPr>
          <w:sz w:val="26"/>
          <w:szCs w:val="26"/>
        </w:rPr>
        <w:t>:</w:t>
      </w:r>
    </w:p>
    <w:p w:rsidR="00882C07" w:rsidRPr="00D1780A" w:rsidRDefault="00882C07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КГБУ "Государственный архив Хабаровского края" – за большой вклад </w:t>
      </w:r>
      <w:r w:rsidR="001D638A" w:rsidRPr="00D1780A">
        <w:rPr>
          <w:sz w:val="26"/>
          <w:szCs w:val="26"/>
        </w:rPr>
        <w:br/>
      </w:r>
      <w:r w:rsidRPr="00D1780A">
        <w:rPr>
          <w:sz w:val="26"/>
          <w:szCs w:val="26"/>
        </w:rPr>
        <w:t>в развитие социального партнерства в организации;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lastRenderedPageBreak/>
        <w:t>КГБУ "</w:t>
      </w:r>
      <w:proofErr w:type="spellStart"/>
      <w:r w:rsidRPr="00D1780A">
        <w:rPr>
          <w:sz w:val="26"/>
          <w:szCs w:val="26"/>
        </w:rPr>
        <w:t>Эльбанский</w:t>
      </w:r>
      <w:proofErr w:type="spellEnd"/>
      <w:r w:rsidRPr="00D1780A">
        <w:rPr>
          <w:sz w:val="26"/>
          <w:szCs w:val="26"/>
        </w:rPr>
        <w:t xml:space="preserve"> психоневрологический интернат"</w:t>
      </w:r>
      <w:r w:rsidR="00882C07" w:rsidRPr="00D1780A">
        <w:rPr>
          <w:sz w:val="26"/>
          <w:szCs w:val="26"/>
        </w:rPr>
        <w:t xml:space="preserve"> – за большой вклад </w:t>
      </w:r>
      <w:r w:rsidR="001D638A" w:rsidRPr="00D1780A">
        <w:rPr>
          <w:sz w:val="26"/>
          <w:szCs w:val="26"/>
        </w:rPr>
        <w:br/>
      </w:r>
      <w:r w:rsidR="00882C07" w:rsidRPr="00D1780A">
        <w:rPr>
          <w:sz w:val="26"/>
          <w:szCs w:val="26"/>
        </w:rPr>
        <w:t>в трудоустройство инвалидов в организации</w:t>
      </w:r>
      <w:r w:rsidRPr="00D1780A">
        <w:rPr>
          <w:sz w:val="26"/>
          <w:szCs w:val="26"/>
        </w:rPr>
        <w:t>.</w:t>
      </w:r>
    </w:p>
    <w:p w:rsidR="00355F80" w:rsidRPr="00D1780A" w:rsidRDefault="00355F80" w:rsidP="006E79C9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</w:t>
      </w:r>
      <w:r w:rsidR="00E72916" w:rsidRPr="00D1780A">
        <w:rPr>
          <w:b/>
          <w:sz w:val="26"/>
          <w:szCs w:val="26"/>
        </w:rPr>
        <w:t>4</w:t>
      </w:r>
      <w:r w:rsidRPr="00D1780A">
        <w:rPr>
          <w:b/>
          <w:sz w:val="26"/>
          <w:szCs w:val="26"/>
        </w:rPr>
        <w:t>.</w:t>
      </w:r>
      <w:r w:rsidRPr="00D1780A">
        <w:rPr>
          <w:sz w:val="26"/>
          <w:szCs w:val="26"/>
        </w:rPr>
        <w:t xml:space="preserve"> Наградить благодарственными письмами и памятными подарками за сокращение производственного травматизма, профессиональной заболеваемости и формирование здорового образа жизни в организации:</w:t>
      </w:r>
    </w:p>
    <w:p w:rsidR="00355F80" w:rsidRPr="00D1780A" w:rsidRDefault="00355F80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ХЛПУМГ ООО "Газпром </w:t>
      </w:r>
      <w:proofErr w:type="spellStart"/>
      <w:r w:rsidRPr="00D1780A">
        <w:rPr>
          <w:sz w:val="26"/>
          <w:szCs w:val="26"/>
        </w:rPr>
        <w:t>трансгаз</w:t>
      </w:r>
      <w:proofErr w:type="spellEnd"/>
      <w:r w:rsidRPr="00D1780A">
        <w:rPr>
          <w:sz w:val="26"/>
          <w:szCs w:val="26"/>
        </w:rPr>
        <w:t xml:space="preserve"> Томск";</w:t>
      </w:r>
    </w:p>
    <w:p w:rsidR="00355F80" w:rsidRPr="00D1780A" w:rsidRDefault="00355F80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ООО "</w:t>
      </w:r>
      <w:proofErr w:type="spellStart"/>
      <w:r w:rsidRPr="00D1780A">
        <w:rPr>
          <w:sz w:val="26"/>
          <w:szCs w:val="26"/>
        </w:rPr>
        <w:t>Дальхимфарм</w:t>
      </w:r>
      <w:proofErr w:type="spellEnd"/>
      <w:r w:rsidRPr="00D1780A">
        <w:rPr>
          <w:sz w:val="26"/>
          <w:szCs w:val="26"/>
        </w:rPr>
        <w:t>";</w:t>
      </w:r>
    </w:p>
    <w:p w:rsidR="00355F80" w:rsidRPr="00D1780A" w:rsidRDefault="00355F80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ООО "Кино КХВ";</w:t>
      </w:r>
    </w:p>
    <w:p w:rsidR="00355F80" w:rsidRPr="00D1780A" w:rsidRDefault="00355F80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МАУ "Хабаровск Спортивный".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</w:t>
      </w:r>
      <w:r w:rsidR="00E72916" w:rsidRPr="00D1780A">
        <w:rPr>
          <w:b/>
          <w:sz w:val="26"/>
          <w:szCs w:val="26"/>
        </w:rPr>
        <w:t>5</w:t>
      </w:r>
      <w:r w:rsidRPr="00D1780A">
        <w:rPr>
          <w:b/>
          <w:sz w:val="26"/>
          <w:szCs w:val="26"/>
        </w:rPr>
        <w:t>.</w:t>
      </w:r>
      <w:r w:rsidRPr="00D1780A">
        <w:rPr>
          <w:sz w:val="26"/>
          <w:szCs w:val="26"/>
        </w:rPr>
        <w:t xml:space="preserve"> Номинировать для участия в конкурсе на федеральном уровне победителей краевого этапа конкурса, занявших первое место в номинациях и имеющих наиболее высокие показатели: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ООО "</w:t>
      </w:r>
      <w:proofErr w:type="spellStart"/>
      <w:r w:rsidRPr="00D1780A">
        <w:rPr>
          <w:sz w:val="26"/>
          <w:szCs w:val="26"/>
        </w:rPr>
        <w:t>РН-Комсомольский</w:t>
      </w:r>
      <w:proofErr w:type="spellEnd"/>
      <w:r w:rsidRPr="00D1780A">
        <w:rPr>
          <w:sz w:val="26"/>
          <w:szCs w:val="26"/>
        </w:rPr>
        <w:t xml:space="preserve"> нефтеперерабатывающий завод" в номинаци</w:t>
      </w:r>
      <w:r w:rsidR="00882C07" w:rsidRPr="00D1780A">
        <w:rPr>
          <w:sz w:val="26"/>
          <w:szCs w:val="26"/>
        </w:rPr>
        <w:t>и</w:t>
      </w:r>
      <w:r w:rsidRPr="00D1780A">
        <w:rPr>
          <w:sz w:val="26"/>
          <w:szCs w:val="26"/>
        </w:rPr>
        <w:t xml:space="preserve"> </w:t>
      </w:r>
      <w:r w:rsidRPr="00D1780A">
        <w:rPr>
          <w:sz w:val="26"/>
          <w:szCs w:val="26"/>
        </w:rPr>
        <w:br/>
        <w:t xml:space="preserve">"За </w:t>
      </w:r>
      <w:r w:rsidR="00882C07" w:rsidRPr="00D1780A">
        <w:rPr>
          <w:sz w:val="26"/>
          <w:szCs w:val="26"/>
        </w:rPr>
        <w:t>создание и развитие рабочих мест в организациях производственной сферы</w:t>
      </w:r>
      <w:r w:rsidRPr="00D1780A">
        <w:rPr>
          <w:sz w:val="26"/>
          <w:szCs w:val="26"/>
        </w:rPr>
        <w:t>";</w:t>
      </w:r>
    </w:p>
    <w:p w:rsidR="00882C07" w:rsidRPr="00D1780A" w:rsidRDefault="00882C07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Филиал "Хабаровские электрические сети" АО "Дальневосточная распределительная сетевая компания" в номинации "За сокращение производственного травматизма и профессиональной заболеваемости в организациях производственной сферы";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 xml:space="preserve">КГБУЗ "Краевая станция переливания крови" министерства здравоохранения Хабаровского края в номинации </w:t>
      </w:r>
      <w:r w:rsidR="00882C07" w:rsidRPr="00D1780A">
        <w:rPr>
          <w:sz w:val="26"/>
          <w:szCs w:val="26"/>
        </w:rPr>
        <w:t>"</w:t>
      </w:r>
      <w:r w:rsidR="00882C07" w:rsidRPr="00D1780A">
        <w:rPr>
          <w:rFonts w:eastAsia="Calibri"/>
          <w:sz w:val="26"/>
          <w:szCs w:val="26"/>
          <w:lang w:eastAsia="en-US"/>
        </w:rPr>
        <w:t>За лучшие условия работникам с семейными обязанностями в организациях непроизводственной сферы</w:t>
      </w:r>
      <w:r w:rsidR="00882C07" w:rsidRPr="00D1780A">
        <w:rPr>
          <w:sz w:val="26"/>
          <w:szCs w:val="26"/>
        </w:rPr>
        <w:t>"</w:t>
      </w:r>
      <w:r w:rsidRPr="00D1780A">
        <w:rPr>
          <w:sz w:val="26"/>
          <w:szCs w:val="26"/>
        </w:rPr>
        <w:t>.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</w:t>
      </w:r>
      <w:r w:rsidR="00E72916" w:rsidRPr="00D1780A">
        <w:rPr>
          <w:b/>
          <w:sz w:val="26"/>
          <w:szCs w:val="26"/>
        </w:rPr>
        <w:t>6</w:t>
      </w:r>
      <w:r w:rsidRPr="00D1780A">
        <w:rPr>
          <w:b/>
          <w:sz w:val="26"/>
          <w:szCs w:val="26"/>
        </w:rPr>
        <w:t xml:space="preserve">. </w:t>
      </w:r>
      <w:r w:rsidRPr="00D1780A">
        <w:rPr>
          <w:sz w:val="26"/>
          <w:szCs w:val="26"/>
        </w:rPr>
        <w:t xml:space="preserve">Комитету по труду и занятости населения Правительства края подготовить торжественное награждение победителей и призеров краевого этапа всероссийского конкурса с вручением дипломов и памятных подарков в </w:t>
      </w:r>
      <w:r w:rsidR="00882C07" w:rsidRPr="00D1780A">
        <w:rPr>
          <w:sz w:val="26"/>
          <w:szCs w:val="26"/>
          <w:lang w:val="en-US"/>
        </w:rPr>
        <w:t>IV</w:t>
      </w:r>
      <w:r w:rsidR="00882C07" w:rsidRPr="00D1780A">
        <w:rPr>
          <w:sz w:val="26"/>
          <w:szCs w:val="26"/>
        </w:rPr>
        <w:t xml:space="preserve"> квартале </w:t>
      </w:r>
      <w:r w:rsidRPr="00D1780A">
        <w:rPr>
          <w:sz w:val="26"/>
          <w:szCs w:val="26"/>
        </w:rPr>
        <w:t>202</w:t>
      </w:r>
      <w:r w:rsidR="00882C07" w:rsidRPr="00D1780A">
        <w:rPr>
          <w:sz w:val="26"/>
          <w:szCs w:val="26"/>
        </w:rPr>
        <w:t>2</w:t>
      </w:r>
      <w:r w:rsidRPr="00D1780A">
        <w:rPr>
          <w:sz w:val="26"/>
          <w:szCs w:val="26"/>
        </w:rPr>
        <w:t xml:space="preserve"> г.</w:t>
      </w:r>
    </w:p>
    <w:p w:rsidR="006E79C9" w:rsidRPr="00D1780A" w:rsidRDefault="00E72916" w:rsidP="006E79C9">
      <w:pPr>
        <w:ind w:firstLine="708"/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>3.7</w:t>
      </w:r>
      <w:r w:rsidR="006E79C9" w:rsidRPr="00D1780A">
        <w:rPr>
          <w:b/>
          <w:sz w:val="26"/>
          <w:szCs w:val="26"/>
        </w:rPr>
        <w:t xml:space="preserve">. </w:t>
      </w:r>
      <w:r w:rsidR="006E79C9" w:rsidRPr="00D1780A">
        <w:rPr>
          <w:sz w:val="26"/>
          <w:szCs w:val="26"/>
        </w:rPr>
        <w:t>Комитету по информационной политике и массовым коммуникациям Правительства края оказать содействие комитету по труду и занятости населения Правительства края по размещению материалов об итогах краевого этапа всероссийского конкурса в средствах массовой информации, информационному сопровождению награждения победителей и призеров краевого этапа конкурса.</w:t>
      </w:r>
    </w:p>
    <w:p w:rsidR="006E79C9" w:rsidRPr="00D1780A" w:rsidRDefault="006E79C9" w:rsidP="006E79C9">
      <w:pPr>
        <w:ind w:firstLine="708"/>
        <w:jc w:val="both"/>
        <w:rPr>
          <w:sz w:val="26"/>
          <w:szCs w:val="26"/>
        </w:rPr>
      </w:pPr>
      <w:r w:rsidRPr="00D1780A">
        <w:rPr>
          <w:sz w:val="26"/>
          <w:szCs w:val="26"/>
        </w:rPr>
        <w:t>Срок: октябрь – декабрь 202</w:t>
      </w:r>
      <w:r w:rsidR="00355F80" w:rsidRPr="00D1780A">
        <w:rPr>
          <w:sz w:val="26"/>
          <w:szCs w:val="26"/>
        </w:rPr>
        <w:t>2</w:t>
      </w:r>
      <w:r w:rsidRPr="00D1780A">
        <w:rPr>
          <w:sz w:val="26"/>
          <w:szCs w:val="26"/>
        </w:rPr>
        <w:t xml:space="preserve"> г.</w:t>
      </w:r>
    </w:p>
    <w:p w:rsidR="00D470CC" w:rsidRPr="00D1780A" w:rsidRDefault="00D470CC" w:rsidP="000350EE">
      <w:pPr>
        <w:tabs>
          <w:tab w:val="left" w:pos="993"/>
        </w:tabs>
        <w:jc w:val="both"/>
        <w:rPr>
          <w:sz w:val="26"/>
          <w:szCs w:val="26"/>
        </w:rPr>
      </w:pPr>
    </w:p>
    <w:p w:rsidR="00D003CA" w:rsidRPr="00D1780A" w:rsidRDefault="00D003CA" w:rsidP="000350EE">
      <w:pPr>
        <w:tabs>
          <w:tab w:val="left" w:pos="993"/>
        </w:tabs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4. СЛУШАЛИ:</w:t>
      </w:r>
    </w:p>
    <w:p w:rsidR="00D003CA" w:rsidRPr="00D1780A" w:rsidRDefault="00D003CA" w:rsidP="00D003CA">
      <w:pPr>
        <w:tabs>
          <w:tab w:val="left" w:pos="709"/>
        </w:tabs>
        <w:jc w:val="both"/>
        <w:rPr>
          <w:sz w:val="26"/>
          <w:szCs w:val="26"/>
        </w:rPr>
      </w:pPr>
      <w:r w:rsidRPr="00D1780A">
        <w:rPr>
          <w:sz w:val="26"/>
          <w:szCs w:val="26"/>
        </w:rPr>
        <w:tab/>
        <w:t xml:space="preserve">Несмотря на </w:t>
      </w:r>
      <w:proofErr w:type="spellStart"/>
      <w:r w:rsidRPr="00D1780A">
        <w:rPr>
          <w:sz w:val="26"/>
          <w:szCs w:val="26"/>
        </w:rPr>
        <w:t>санкционное</w:t>
      </w:r>
      <w:proofErr w:type="spellEnd"/>
      <w:r w:rsidRPr="00D1780A">
        <w:rPr>
          <w:sz w:val="26"/>
          <w:szCs w:val="26"/>
        </w:rPr>
        <w:t xml:space="preserve"> давление на экономику Российской Федерации ситуация в крае стабильная. Все программные документы, связанные с развитием региона и выполнением социальных обязательств, реализуются в полном объеме.</w:t>
      </w:r>
    </w:p>
    <w:p w:rsidR="00015A71" w:rsidRDefault="00015A71" w:rsidP="00D003CA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D003CA" w:rsidRPr="00D1780A" w:rsidRDefault="00D003CA" w:rsidP="00D003CA">
      <w:pPr>
        <w:tabs>
          <w:tab w:val="left" w:pos="709"/>
        </w:tabs>
        <w:jc w:val="both"/>
        <w:rPr>
          <w:b/>
          <w:sz w:val="26"/>
          <w:szCs w:val="26"/>
        </w:rPr>
      </w:pPr>
      <w:r w:rsidRPr="00D1780A">
        <w:rPr>
          <w:b/>
          <w:sz w:val="26"/>
          <w:szCs w:val="26"/>
        </w:rPr>
        <w:t>РЕШИЛИ:</w:t>
      </w:r>
    </w:p>
    <w:p w:rsidR="00D003CA" w:rsidRPr="00D46CBC" w:rsidRDefault="00D003CA" w:rsidP="00D003CA">
      <w:pPr>
        <w:tabs>
          <w:tab w:val="left" w:pos="709"/>
        </w:tabs>
        <w:jc w:val="both"/>
        <w:rPr>
          <w:sz w:val="26"/>
          <w:szCs w:val="26"/>
        </w:rPr>
      </w:pPr>
      <w:r w:rsidRPr="00D1780A">
        <w:rPr>
          <w:b/>
          <w:sz w:val="26"/>
          <w:szCs w:val="26"/>
        </w:rPr>
        <w:tab/>
        <w:t>4.1. </w:t>
      </w:r>
      <w:r w:rsidRPr="00D1780A">
        <w:rPr>
          <w:sz w:val="26"/>
          <w:szCs w:val="26"/>
        </w:rPr>
        <w:t xml:space="preserve">Сторонам социального партнерства объединить усилия </w:t>
      </w:r>
      <w:r w:rsidR="00A13E0C" w:rsidRPr="00D1780A">
        <w:rPr>
          <w:sz w:val="26"/>
          <w:szCs w:val="26"/>
        </w:rPr>
        <w:t xml:space="preserve">для преодоления </w:t>
      </w:r>
      <w:r w:rsidR="00A13E0C" w:rsidRPr="00D46CBC">
        <w:rPr>
          <w:sz w:val="26"/>
          <w:szCs w:val="26"/>
        </w:rPr>
        <w:t xml:space="preserve">последствий </w:t>
      </w:r>
      <w:proofErr w:type="spellStart"/>
      <w:r w:rsidR="00A13E0C" w:rsidRPr="00D46CBC">
        <w:rPr>
          <w:sz w:val="26"/>
          <w:szCs w:val="26"/>
        </w:rPr>
        <w:t>санкционного</w:t>
      </w:r>
      <w:proofErr w:type="spellEnd"/>
      <w:r w:rsidR="00A13E0C" w:rsidRPr="00D46CBC">
        <w:rPr>
          <w:sz w:val="26"/>
          <w:szCs w:val="26"/>
        </w:rPr>
        <w:t xml:space="preserve"> давления, выполнения решений, принимаемых федеральными и краевыми органами государственной власти.</w:t>
      </w:r>
    </w:p>
    <w:p w:rsidR="00D003CA" w:rsidRPr="00D46CBC" w:rsidRDefault="00D003CA" w:rsidP="00D003CA">
      <w:pPr>
        <w:tabs>
          <w:tab w:val="left" w:pos="709"/>
        </w:tabs>
        <w:jc w:val="both"/>
        <w:rPr>
          <w:sz w:val="26"/>
          <w:szCs w:val="26"/>
        </w:rPr>
      </w:pPr>
      <w:r w:rsidRPr="00D46CBC">
        <w:rPr>
          <w:sz w:val="26"/>
          <w:szCs w:val="26"/>
        </w:rPr>
        <w:tab/>
      </w:r>
      <w:r w:rsidRPr="00D46CBC">
        <w:rPr>
          <w:b/>
          <w:sz w:val="26"/>
          <w:szCs w:val="26"/>
        </w:rPr>
        <w:t>4.2.</w:t>
      </w:r>
      <w:r w:rsidRPr="00D46CBC">
        <w:rPr>
          <w:sz w:val="26"/>
          <w:szCs w:val="26"/>
        </w:rPr>
        <w:t xml:space="preserve"> </w:t>
      </w:r>
      <w:r w:rsidR="00D46CBC" w:rsidRPr="00D46CBC">
        <w:rPr>
          <w:color w:val="000000"/>
          <w:sz w:val="26"/>
          <w:szCs w:val="26"/>
          <w:shd w:val="clear" w:color="auto" w:fill="FFFFFF"/>
        </w:rPr>
        <w:t xml:space="preserve">Стороне работодателей и профсоюзов края при наличии проблемных вопросов, </w:t>
      </w:r>
      <w:r w:rsidR="00D46CBC" w:rsidRPr="00D46CBC">
        <w:rPr>
          <w:rStyle w:val="ab"/>
          <w:b w:val="0"/>
          <w:color w:val="000000"/>
          <w:sz w:val="26"/>
          <w:szCs w:val="26"/>
          <w:shd w:val="clear" w:color="auto" w:fill="FFFFFF"/>
        </w:rPr>
        <w:t>связанных с экономической деятельностью организаций</w:t>
      </w:r>
      <w:r w:rsidR="009F795D">
        <w:rPr>
          <w:rStyle w:val="ab"/>
          <w:b w:val="0"/>
          <w:color w:val="000000"/>
          <w:sz w:val="26"/>
          <w:szCs w:val="26"/>
          <w:shd w:val="clear" w:color="auto" w:fill="FFFFFF"/>
        </w:rPr>
        <w:t xml:space="preserve"> и</w:t>
      </w:r>
      <w:r w:rsidR="00D46CBC" w:rsidRPr="00D46CBC">
        <w:rPr>
          <w:rStyle w:val="ab"/>
          <w:color w:val="000000"/>
          <w:sz w:val="26"/>
          <w:szCs w:val="26"/>
          <w:shd w:val="clear" w:color="auto" w:fill="FFFFFF"/>
        </w:rPr>
        <w:t xml:space="preserve"> </w:t>
      </w:r>
      <w:r w:rsidR="00D46CBC" w:rsidRPr="00D46CBC">
        <w:rPr>
          <w:color w:val="000000"/>
          <w:sz w:val="26"/>
          <w:szCs w:val="26"/>
          <w:shd w:val="clear" w:color="auto" w:fill="FFFFFF"/>
        </w:rPr>
        <w:t>требующих нормативного правового регулирования и оперативного принятия решения, направлять их в министерство экономического развития края</w:t>
      </w:r>
      <w:r w:rsidR="007B4C7F" w:rsidRPr="00D46CBC">
        <w:rPr>
          <w:sz w:val="26"/>
          <w:szCs w:val="26"/>
        </w:rPr>
        <w:t>.</w:t>
      </w:r>
    </w:p>
    <w:p w:rsidR="009034E4" w:rsidRPr="00D46CBC" w:rsidRDefault="009034E4" w:rsidP="00D003CA">
      <w:pPr>
        <w:tabs>
          <w:tab w:val="left" w:pos="709"/>
        </w:tabs>
        <w:jc w:val="both"/>
        <w:rPr>
          <w:sz w:val="26"/>
          <w:szCs w:val="26"/>
        </w:rPr>
      </w:pPr>
    </w:p>
    <w:p w:rsidR="00015A71" w:rsidRDefault="00015A71" w:rsidP="00D003CA">
      <w:pPr>
        <w:tabs>
          <w:tab w:val="left" w:pos="709"/>
        </w:tabs>
        <w:jc w:val="both"/>
        <w:rPr>
          <w:sz w:val="26"/>
          <w:szCs w:val="26"/>
        </w:rPr>
      </w:pPr>
    </w:p>
    <w:p w:rsidR="00015A71" w:rsidRPr="00D1780A" w:rsidRDefault="00015A71" w:rsidP="00D003CA">
      <w:pPr>
        <w:tabs>
          <w:tab w:val="left" w:pos="709"/>
        </w:tabs>
        <w:jc w:val="both"/>
        <w:rPr>
          <w:sz w:val="26"/>
          <w:szCs w:val="26"/>
        </w:rPr>
      </w:pPr>
    </w:p>
    <w:tbl>
      <w:tblPr>
        <w:tblW w:w="9464" w:type="dxa"/>
        <w:tblLook w:val="04A0"/>
      </w:tblPr>
      <w:tblGrid>
        <w:gridCol w:w="4928"/>
        <w:gridCol w:w="1173"/>
        <w:gridCol w:w="3363"/>
      </w:tblGrid>
      <w:tr w:rsidR="009034E4" w:rsidRPr="00D1780A" w:rsidTr="009034E4">
        <w:tc>
          <w:tcPr>
            <w:tcW w:w="4928" w:type="dxa"/>
          </w:tcPr>
          <w:p w:rsidR="009034E4" w:rsidRPr="00D1780A" w:rsidRDefault="009034E4" w:rsidP="00A01218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1780A">
              <w:rPr>
                <w:sz w:val="26"/>
                <w:szCs w:val="26"/>
              </w:rPr>
              <w:t>Заместитель Председателя Правительства края – министр экономического развития края, координатор комиссии</w:t>
            </w:r>
          </w:p>
        </w:tc>
        <w:tc>
          <w:tcPr>
            <w:tcW w:w="1173" w:type="dxa"/>
          </w:tcPr>
          <w:p w:rsidR="009034E4" w:rsidRPr="00D1780A" w:rsidRDefault="009034E4" w:rsidP="00A01218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</w:tcPr>
          <w:p w:rsidR="009034E4" w:rsidRPr="00D1780A" w:rsidRDefault="009034E4" w:rsidP="00A01218">
            <w:pPr>
              <w:spacing w:line="240" w:lineRule="exact"/>
              <w:jc w:val="right"/>
              <w:rPr>
                <w:sz w:val="26"/>
                <w:szCs w:val="26"/>
              </w:rPr>
            </w:pPr>
          </w:p>
          <w:p w:rsidR="009034E4" w:rsidRPr="00D1780A" w:rsidRDefault="009034E4" w:rsidP="00A01218">
            <w:pPr>
              <w:spacing w:line="240" w:lineRule="exact"/>
              <w:jc w:val="right"/>
              <w:rPr>
                <w:sz w:val="26"/>
                <w:szCs w:val="26"/>
              </w:rPr>
            </w:pPr>
          </w:p>
          <w:p w:rsidR="009034E4" w:rsidRPr="00D1780A" w:rsidRDefault="009034E4" w:rsidP="00A01218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D1780A">
              <w:rPr>
                <w:sz w:val="26"/>
                <w:szCs w:val="26"/>
              </w:rPr>
              <w:t>В.Д. Калашников</w:t>
            </w:r>
          </w:p>
        </w:tc>
      </w:tr>
    </w:tbl>
    <w:p w:rsidR="009034E4" w:rsidRPr="00D003CA" w:rsidRDefault="009034E4" w:rsidP="00D003CA">
      <w:pPr>
        <w:tabs>
          <w:tab w:val="left" w:pos="709"/>
        </w:tabs>
        <w:jc w:val="both"/>
        <w:rPr>
          <w:color w:val="FF0000"/>
          <w:sz w:val="26"/>
          <w:szCs w:val="26"/>
        </w:rPr>
      </w:pPr>
    </w:p>
    <w:sectPr w:rsidR="009034E4" w:rsidRPr="00D003CA" w:rsidSect="00BD0329">
      <w:headerReference w:type="default" r:id="rId8"/>
      <w:pgSz w:w="11906" w:h="16838"/>
      <w:pgMar w:top="851" w:right="566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E0C" w:rsidRDefault="00A13E0C" w:rsidP="008176C0">
      <w:r>
        <w:separator/>
      </w:r>
    </w:p>
  </w:endnote>
  <w:endnote w:type="continuationSeparator" w:id="0">
    <w:p w:rsidR="00A13E0C" w:rsidRDefault="00A13E0C" w:rsidP="00817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E0C" w:rsidRDefault="00A13E0C" w:rsidP="008176C0">
      <w:r>
        <w:separator/>
      </w:r>
    </w:p>
  </w:footnote>
  <w:footnote w:type="continuationSeparator" w:id="0">
    <w:p w:rsidR="00A13E0C" w:rsidRDefault="00A13E0C" w:rsidP="00817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56985"/>
      <w:docPartObj>
        <w:docPartGallery w:val="Page Numbers (Top of Page)"/>
        <w:docPartUnique/>
      </w:docPartObj>
    </w:sdtPr>
    <w:sdtContent>
      <w:p w:rsidR="00A13E0C" w:rsidRDefault="00130575" w:rsidP="00660E00">
        <w:pPr>
          <w:pStyle w:val="a5"/>
          <w:jc w:val="center"/>
        </w:pPr>
        <w:fldSimple w:instr=" PAGE   \* MERGEFORMAT ">
          <w:r w:rsidR="009F795D">
            <w:rPr>
              <w:noProof/>
            </w:rPr>
            <w:t>10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725"/>
    <w:multiLevelType w:val="multilevel"/>
    <w:tmpl w:val="9266E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1">
    <w:nsid w:val="0D163CA9"/>
    <w:multiLevelType w:val="hybridMultilevel"/>
    <w:tmpl w:val="8730D40E"/>
    <w:lvl w:ilvl="0" w:tplc="490E0F2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058BB"/>
    <w:multiLevelType w:val="multilevel"/>
    <w:tmpl w:val="9E1C0D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0" w:hanging="2160"/>
      </w:pPr>
      <w:rPr>
        <w:rFonts w:hint="default"/>
      </w:rPr>
    </w:lvl>
  </w:abstractNum>
  <w:abstractNum w:abstractNumId="3">
    <w:nsid w:val="2AC575CE"/>
    <w:multiLevelType w:val="hybridMultilevel"/>
    <w:tmpl w:val="ACAA669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F4036"/>
    <w:multiLevelType w:val="multilevel"/>
    <w:tmpl w:val="08DE7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3816"/>
    <w:rsid w:val="00015A71"/>
    <w:rsid w:val="000350EE"/>
    <w:rsid w:val="00055CBB"/>
    <w:rsid w:val="000937B3"/>
    <w:rsid w:val="000B1876"/>
    <w:rsid w:val="000C6A5C"/>
    <w:rsid w:val="000E6FA1"/>
    <w:rsid w:val="00130575"/>
    <w:rsid w:val="00145A16"/>
    <w:rsid w:val="001D638A"/>
    <w:rsid w:val="00201BD9"/>
    <w:rsid w:val="00207030"/>
    <w:rsid w:val="002E7F30"/>
    <w:rsid w:val="002F6107"/>
    <w:rsid w:val="00327794"/>
    <w:rsid w:val="00355F80"/>
    <w:rsid w:val="00390DA1"/>
    <w:rsid w:val="00392FFF"/>
    <w:rsid w:val="003A2274"/>
    <w:rsid w:val="003E1178"/>
    <w:rsid w:val="003E1412"/>
    <w:rsid w:val="0041362D"/>
    <w:rsid w:val="00455A00"/>
    <w:rsid w:val="004D3BBC"/>
    <w:rsid w:val="005256E9"/>
    <w:rsid w:val="0055362D"/>
    <w:rsid w:val="00660E00"/>
    <w:rsid w:val="00671656"/>
    <w:rsid w:val="006A79E0"/>
    <w:rsid w:val="006B48E7"/>
    <w:rsid w:val="006C53A4"/>
    <w:rsid w:val="006E79C9"/>
    <w:rsid w:val="007223F9"/>
    <w:rsid w:val="007504DC"/>
    <w:rsid w:val="007B4C7F"/>
    <w:rsid w:val="008167A7"/>
    <w:rsid w:val="008176C0"/>
    <w:rsid w:val="008531FE"/>
    <w:rsid w:val="008661BC"/>
    <w:rsid w:val="00867270"/>
    <w:rsid w:val="00882C07"/>
    <w:rsid w:val="008A3721"/>
    <w:rsid w:val="008A3816"/>
    <w:rsid w:val="008B1FAD"/>
    <w:rsid w:val="008F58C0"/>
    <w:rsid w:val="009034E4"/>
    <w:rsid w:val="00910F50"/>
    <w:rsid w:val="00947FC6"/>
    <w:rsid w:val="00967BE3"/>
    <w:rsid w:val="00974A52"/>
    <w:rsid w:val="009870ED"/>
    <w:rsid w:val="009B0E51"/>
    <w:rsid w:val="009C7C91"/>
    <w:rsid w:val="009F795D"/>
    <w:rsid w:val="00A13E0C"/>
    <w:rsid w:val="00A5039C"/>
    <w:rsid w:val="00A626E3"/>
    <w:rsid w:val="00AF3666"/>
    <w:rsid w:val="00B04889"/>
    <w:rsid w:val="00B3744F"/>
    <w:rsid w:val="00B519D3"/>
    <w:rsid w:val="00BD0329"/>
    <w:rsid w:val="00C41DBA"/>
    <w:rsid w:val="00C729C7"/>
    <w:rsid w:val="00C93C68"/>
    <w:rsid w:val="00CA59A0"/>
    <w:rsid w:val="00D003CA"/>
    <w:rsid w:val="00D05A43"/>
    <w:rsid w:val="00D1780A"/>
    <w:rsid w:val="00D34B94"/>
    <w:rsid w:val="00D46CBC"/>
    <w:rsid w:val="00D470CC"/>
    <w:rsid w:val="00D50A7D"/>
    <w:rsid w:val="00D72D7E"/>
    <w:rsid w:val="00E72916"/>
    <w:rsid w:val="00E80950"/>
    <w:rsid w:val="00EA0B1C"/>
    <w:rsid w:val="00EA244A"/>
    <w:rsid w:val="00EE35A7"/>
    <w:rsid w:val="00EF3FCF"/>
    <w:rsid w:val="00F065D2"/>
    <w:rsid w:val="00F61449"/>
    <w:rsid w:val="00FD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3816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8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A3816"/>
    <w:rPr>
      <w:sz w:val="20"/>
    </w:rPr>
  </w:style>
  <w:style w:type="character" w:customStyle="1" w:styleId="a4">
    <w:name w:val="Основной текст Знак"/>
    <w:basedOn w:val="a0"/>
    <w:link w:val="a3"/>
    <w:rsid w:val="008A3816"/>
    <w:rPr>
      <w:rFonts w:ascii="Times New Roman" w:eastAsia="Times New Roman" w:hAnsi="Times New Roman" w:cs="Times New Roman"/>
      <w:sz w:val="20"/>
      <w:szCs w:val="20"/>
    </w:rPr>
  </w:style>
  <w:style w:type="paragraph" w:customStyle="1" w:styleId="selectable-text">
    <w:name w:val="selectable-text"/>
    <w:basedOn w:val="a"/>
    <w:rsid w:val="008A381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176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6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76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76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8167A7"/>
    <w:pPr>
      <w:spacing w:after="0" w:line="240" w:lineRule="auto"/>
    </w:pPr>
  </w:style>
  <w:style w:type="character" w:customStyle="1" w:styleId="selectable-text1">
    <w:name w:val="selectable-text1"/>
    <w:rsid w:val="009870ED"/>
  </w:style>
  <w:style w:type="character" w:customStyle="1" w:styleId="apple-converted-space">
    <w:name w:val="apple-converted-space"/>
    <w:rsid w:val="00660E00"/>
  </w:style>
  <w:style w:type="paragraph" w:styleId="aa">
    <w:name w:val="List Paragraph"/>
    <w:basedOn w:val="a"/>
    <w:uiPriority w:val="34"/>
    <w:qFormat/>
    <w:rsid w:val="00D470CC"/>
    <w:pPr>
      <w:spacing w:line="259" w:lineRule="auto"/>
      <w:ind w:left="720"/>
      <w:contextualSpacing/>
      <w:jc w:val="center"/>
    </w:pPr>
    <w:rPr>
      <w:rFonts w:eastAsiaTheme="minorHAnsi"/>
      <w:szCs w:val="28"/>
      <w:lang w:eastAsia="en-US"/>
    </w:rPr>
  </w:style>
  <w:style w:type="character" w:styleId="ab">
    <w:name w:val="Strong"/>
    <w:basedOn w:val="a0"/>
    <w:uiPriority w:val="22"/>
    <w:qFormat/>
    <w:rsid w:val="00D46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8889B-6B7E-44E7-A1C2-10C8CA928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4226</Words>
  <Characters>24089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nvivakaeva</dc:creator>
  <cp:lastModifiedBy>nvivakaeva</cp:lastModifiedBy>
  <cp:revision>8</cp:revision>
  <cp:lastPrinted>2022-10-12T04:51:00Z</cp:lastPrinted>
  <dcterms:created xsi:type="dcterms:W3CDTF">2022-10-12T05:12:00Z</dcterms:created>
  <dcterms:modified xsi:type="dcterms:W3CDTF">2022-10-18T03:25:00Z</dcterms:modified>
</cp:coreProperties>
</file>